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0D656F"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0D656F">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0D656F" w:rsidRDefault="00E05164" w:rsidP="00E05164">
      <w:pPr>
        <w:spacing w:after="0" w:line="240" w:lineRule="auto"/>
        <w:jc w:val="center"/>
        <w:rPr>
          <w:rFonts w:eastAsia="Times New Roman" w:cstheme="minorHAnsi"/>
          <w:b/>
          <w:sz w:val="22"/>
          <w:szCs w:val="22"/>
        </w:rPr>
      </w:pPr>
    </w:p>
    <w:p w14:paraId="6A1D1F15" w14:textId="5555D080"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PASIŪLYMO FORMA</w:t>
      </w:r>
    </w:p>
    <w:p w14:paraId="7A3E69E1" w14:textId="77777777" w:rsidR="00E05164" w:rsidRPr="000D656F" w:rsidRDefault="00E05164" w:rsidP="00E05164">
      <w:pPr>
        <w:spacing w:after="0" w:line="240" w:lineRule="auto"/>
        <w:jc w:val="center"/>
        <w:rPr>
          <w:rFonts w:eastAsia="Times New Roman" w:cstheme="minorHAnsi"/>
          <w:b/>
          <w:bCs/>
          <w:sz w:val="22"/>
          <w:szCs w:val="22"/>
        </w:rPr>
      </w:pPr>
    </w:p>
    <w:p w14:paraId="32E5612B" w14:textId="70C4E1DE" w:rsidR="00F80AC4" w:rsidRPr="000D656F" w:rsidRDefault="00285BA3" w:rsidP="004A3CCC">
      <w:pPr>
        <w:spacing w:after="0" w:line="240" w:lineRule="auto"/>
        <w:jc w:val="center"/>
        <w:rPr>
          <w:rFonts w:eastAsia="Calibri" w:cstheme="minorHAnsi"/>
          <w:b/>
          <w:bCs/>
          <w:sz w:val="22"/>
          <w:szCs w:val="22"/>
          <w:lang w:eastAsia="en-US"/>
        </w:rPr>
      </w:pPr>
      <w:r w:rsidRPr="00285BA3">
        <w:rPr>
          <w:rFonts w:eastAsia="Calibri" w:cstheme="minorHAnsi"/>
          <w:b/>
          <w:bCs/>
          <w:sz w:val="22"/>
          <w:szCs w:val="22"/>
          <w:lang w:eastAsia="en-US"/>
        </w:rPr>
        <w:t>(PU-14068/25) Sunkvežimių remonto paslaugos garantiniams automobiliams</w:t>
      </w:r>
    </w:p>
    <w:p w14:paraId="26F051F2" w14:textId="77777777" w:rsidR="00285BA3" w:rsidRDefault="00285BA3" w:rsidP="00E05164">
      <w:pPr>
        <w:spacing w:after="0" w:line="240" w:lineRule="auto"/>
        <w:rPr>
          <w:rFonts w:eastAsia="Times New Roman" w:cstheme="minorHAnsi"/>
          <w:sz w:val="22"/>
          <w:szCs w:val="22"/>
          <w:u w:val="single"/>
        </w:rPr>
      </w:pPr>
    </w:p>
    <w:p w14:paraId="31143F15" w14:textId="77777777" w:rsidR="00285BA3" w:rsidRDefault="00285BA3" w:rsidP="00E05164">
      <w:pPr>
        <w:spacing w:after="0" w:line="240" w:lineRule="auto"/>
        <w:rPr>
          <w:rFonts w:eastAsia="Times New Roman" w:cstheme="minorHAnsi"/>
          <w:sz w:val="22"/>
          <w:szCs w:val="22"/>
          <w:u w:val="single"/>
        </w:rPr>
      </w:pPr>
    </w:p>
    <w:p w14:paraId="0D07129A" w14:textId="6C84789E" w:rsidR="00E05164" w:rsidRPr="000D656F" w:rsidRDefault="00E05164" w:rsidP="00E05164">
      <w:pPr>
        <w:spacing w:after="0" w:line="240" w:lineRule="auto"/>
        <w:rPr>
          <w:rFonts w:eastAsia="Times New Roman" w:cstheme="minorHAnsi"/>
          <w:sz w:val="22"/>
          <w:szCs w:val="22"/>
          <w:u w:val="single"/>
        </w:rPr>
      </w:pPr>
      <w:r w:rsidRPr="000D656F">
        <w:rPr>
          <w:rFonts w:eastAsia="Times New Roman" w:cstheme="minorHAnsi"/>
          <w:sz w:val="22"/>
          <w:szCs w:val="22"/>
          <w:u w:val="single"/>
        </w:rPr>
        <w:t>AB „Kelių priežiūra“</w:t>
      </w:r>
    </w:p>
    <w:p w14:paraId="63615EC2" w14:textId="77777777" w:rsidR="00E05164" w:rsidRPr="000D656F" w:rsidRDefault="00E05164" w:rsidP="00E05164">
      <w:pPr>
        <w:spacing w:after="0" w:line="240" w:lineRule="auto"/>
        <w:rPr>
          <w:rFonts w:eastAsia="Times New Roman" w:cstheme="minorHAnsi"/>
          <w:sz w:val="22"/>
          <w:szCs w:val="22"/>
        </w:rPr>
      </w:pPr>
      <w:r w:rsidRPr="000D656F">
        <w:rPr>
          <w:rFonts w:eastAsia="Times New Roman" w:cstheme="minorHAnsi"/>
          <w:sz w:val="22"/>
          <w:szCs w:val="22"/>
        </w:rPr>
        <w:t>(adresatas)</w:t>
      </w:r>
    </w:p>
    <w:p w14:paraId="297D16E3" w14:textId="77777777" w:rsidR="00E05164" w:rsidRPr="000D656F" w:rsidRDefault="00E05164">
      <w:pPr>
        <w:numPr>
          <w:ilvl w:val="0"/>
          <w:numId w:val="3"/>
        </w:numPr>
        <w:spacing w:after="0" w:line="240" w:lineRule="auto"/>
        <w:jc w:val="center"/>
        <w:rPr>
          <w:rFonts w:eastAsia="Times New Roman" w:cstheme="minorHAnsi"/>
          <w:b/>
          <w:sz w:val="22"/>
          <w:szCs w:val="22"/>
        </w:rPr>
      </w:pPr>
      <w:r w:rsidRPr="000D656F">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0D656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0D656F" w:rsidRDefault="00E05164" w:rsidP="00E05164">
            <w:pPr>
              <w:spacing w:after="0" w:line="256" w:lineRule="auto"/>
              <w:jc w:val="both"/>
              <w:rPr>
                <w:rFonts w:eastAsia="Times New Roman" w:cstheme="minorHAnsi"/>
                <w:i/>
                <w:sz w:val="22"/>
                <w:szCs w:val="22"/>
              </w:rPr>
            </w:pPr>
            <w:r w:rsidRPr="000D656F">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0D656F" w:rsidRDefault="00E05164" w:rsidP="00E05164">
            <w:pPr>
              <w:spacing w:after="0" w:line="256" w:lineRule="auto"/>
              <w:jc w:val="both"/>
              <w:rPr>
                <w:rFonts w:eastAsia="Times New Roman" w:cstheme="minorHAnsi"/>
                <w:sz w:val="22"/>
                <w:szCs w:val="22"/>
              </w:rPr>
            </w:pPr>
          </w:p>
          <w:p w14:paraId="09DFFB8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0D656F" w:rsidRDefault="00E05164" w:rsidP="00E05164">
            <w:pPr>
              <w:spacing w:after="0" w:line="256" w:lineRule="auto"/>
              <w:jc w:val="both"/>
              <w:rPr>
                <w:rFonts w:eastAsia="Times New Roman" w:cstheme="minorHAnsi"/>
                <w:sz w:val="22"/>
                <w:szCs w:val="22"/>
              </w:rPr>
            </w:pPr>
            <w:bookmarkStart w:id="5" w:name="_Hlk96434504"/>
            <w:r w:rsidRPr="000D656F">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0D656F"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0D656F" w:rsidRDefault="00E05164" w:rsidP="00E05164">
      <w:pPr>
        <w:spacing w:after="0" w:line="240" w:lineRule="auto"/>
        <w:jc w:val="center"/>
        <w:rPr>
          <w:rFonts w:eastAsia="Times New Roman" w:cstheme="minorHAnsi"/>
          <w:sz w:val="22"/>
          <w:szCs w:val="22"/>
        </w:rPr>
      </w:pPr>
    </w:p>
    <w:p w14:paraId="346364B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1.1. Šiuo pasiūlymu pažymime, kad sutinkame su visomis pirkimo sąlygomis, nustatytomis:</w:t>
      </w:r>
    </w:p>
    <w:p w14:paraId="641BCD0B"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1.1.1. skelbime apie pirkimą;</w:t>
      </w:r>
    </w:p>
    <w:p w14:paraId="199615E9"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1.1.2. konkurso bendrosiose ir specialiosiose sąlygose (kartu su priedais);</w:t>
      </w:r>
    </w:p>
    <w:p w14:paraId="2DD3493D"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1.1.3. dokumentų paaiškinimuose (patikslinimuose), taip pat atsakymuose į tiekėjų klausimus (jei tokių bus);</w:t>
      </w:r>
    </w:p>
    <w:p w14:paraId="1DAD687A" w14:textId="77777777" w:rsidR="00E05164" w:rsidRPr="000D656F" w:rsidRDefault="00E05164" w:rsidP="00E05164">
      <w:pPr>
        <w:tabs>
          <w:tab w:val="left" w:pos="567"/>
          <w:tab w:val="left" w:pos="720"/>
        </w:tabs>
        <w:spacing w:after="0" w:line="240" w:lineRule="auto"/>
        <w:jc w:val="both"/>
        <w:rPr>
          <w:rFonts w:eastAsia="Times New Roman" w:cstheme="minorHAnsi"/>
          <w:sz w:val="22"/>
          <w:szCs w:val="22"/>
        </w:rPr>
      </w:pPr>
      <w:r w:rsidRPr="000D656F">
        <w:rPr>
          <w:rFonts w:eastAsia="Calibri" w:cstheme="minorHAnsi"/>
          <w:sz w:val="22"/>
          <w:szCs w:val="22"/>
        </w:rPr>
        <w:t>1.1.4. kituose CVP IS priemonėmis pateiktuose dokumentuose</w:t>
      </w:r>
      <w:r w:rsidRPr="000D656F">
        <w:rPr>
          <w:rFonts w:eastAsia="Times New Roman" w:cstheme="minorHAnsi"/>
          <w:sz w:val="22"/>
          <w:szCs w:val="22"/>
        </w:rPr>
        <w:t>.</w:t>
      </w:r>
    </w:p>
    <w:p w14:paraId="208DD675"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1.2. </w:t>
      </w:r>
      <w:r w:rsidRPr="000D656F">
        <w:rPr>
          <w:rFonts w:eastAsia="Times New Roman" w:cstheme="minorHAnsi"/>
          <w:spacing w:val="-4"/>
          <w:sz w:val="22"/>
          <w:szCs w:val="22"/>
        </w:rPr>
        <w:t>Pateikdamas CVP IS priemonėmis pasiūlymą, patvirtinu, kad dokumentų skaitmeninės</w:t>
      </w:r>
      <w:r w:rsidRPr="000D656F">
        <w:rPr>
          <w:rFonts w:eastAsia="Times New Roman" w:cstheme="minorHAnsi"/>
          <w:sz w:val="22"/>
          <w:szCs w:val="22"/>
        </w:rPr>
        <w:t xml:space="preserve"> kopijos ir elektroninėmis priemonėmis pateikti duomenys yra tikri.</w:t>
      </w:r>
    </w:p>
    <w:p w14:paraId="7C68FA93"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0D656F" w:rsidRDefault="00E05164" w:rsidP="00E05164">
      <w:pPr>
        <w:tabs>
          <w:tab w:val="left" w:pos="993"/>
        </w:tabs>
        <w:spacing w:after="0" w:line="240" w:lineRule="auto"/>
        <w:jc w:val="both"/>
        <w:rPr>
          <w:rFonts w:eastAsia="Times New Roman" w:cstheme="minorHAnsi"/>
          <w:sz w:val="22"/>
          <w:szCs w:val="22"/>
        </w:rPr>
      </w:pPr>
      <w:r w:rsidRPr="000D656F">
        <w:rPr>
          <w:rFonts w:eastAsia="Times New Roman" w:cstheme="minorHAnsi"/>
          <w:sz w:val="22"/>
          <w:szCs w:val="22"/>
        </w:rPr>
        <w:t xml:space="preserve">1.6. </w:t>
      </w:r>
      <w:bookmarkStart w:id="6" w:name="_Hlk117688856"/>
      <w:r w:rsidRPr="000D656F">
        <w:rPr>
          <w:rFonts w:eastAsia="Times New Roman" w:cstheme="minorHAnsi"/>
          <w:sz w:val="22"/>
          <w:szCs w:val="22"/>
        </w:rPr>
        <w:t xml:space="preserve">Patvirtiname, kad susipažinome su perkančiosios organizacijos patvirtintu tiekėjo etikos kodeksu </w:t>
      </w:r>
      <w:hyperlink r:id="rId11" w:history="1">
        <w:r w:rsidRPr="000D656F">
          <w:rPr>
            <w:rFonts w:eastAsia="Times New Roman" w:cstheme="minorHAnsi"/>
            <w:color w:val="000000"/>
            <w:sz w:val="22"/>
            <w:szCs w:val="22"/>
            <w:u w:val="single"/>
          </w:rPr>
          <w:t>https://keliuprieziura.lt/apie-mus/viesieji-pirkimai/456</w:t>
        </w:r>
      </w:hyperlink>
      <w:r w:rsidRPr="000D656F">
        <w:rPr>
          <w:rFonts w:eastAsia="Times New Roman" w:cstheme="minorHAnsi"/>
          <w:sz w:val="22"/>
          <w:szCs w:val="22"/>
        </w:rPr>
        <w:t xml:space="preserve"> ir deklaruojame, kad mūsų bei mūsų pasitelkiamų </w:t>
      </w:r>
      <w:r w:rsidRPr="000D656F">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0D656F" w:rsidRDefault="00E05164" w:rsidP="00E05164">
      <w:pPr>
        <w:spacing w:after="0" w:line="240" w:lineRule="auto"/>
        <w:jc w:val="both"/>
        <w:rPr>
          <w:rFonts w:eastAsia="Times New Roman" w:cstheme="minorHAnsi"/>
          <w:sz w:val="22"/>
          <w:szCs w:val="22"/>
        </w:rPr>
      </w:pPr>
    </w:p>
    <w:p w14:paraId="667E11BB"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0D656F" w:rsidRDefault="00E05164" w:rsidP="00E05164">
      <w:pPr>
        <w:spacing w:after="0" w:line="240" w:lineRule="auto"/>
        <w:jc w:val="center"/>
        <w:rPr>
          <w:rFonts w:eastAsia="Times New Roman" w:cstheme="minorHAnsi"/>
          <w:i/>
          <w:sz w:val="22"/>
          <w:szCs w:val="22"/>
        </w:rPr>
      </w:pPr>
    </w:p>
    <w:p w14:paraId="454F71F9"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0D656F"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0D656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Eil.</w:t>
            </w:r>
          </w:p>
          <w:p w14:paraId="36BF091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0D656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0D656F" w:rsidRDefault="00E05164" w:rsidP="00E05164">
            <w:pPr>
              <w:rPr>
                <w:rFonts w:asciiTheme="minorHAnsi" w:eastAsia="Times New Roman" w:hAnsiTheme="minorHAnsi" w:cstheme="minorHAnsi"/>
              </w:rPr>
            </w:pPr>
          </w:p>
        </w:tc>
      </w:tr>
      <w:tr w:rsidR="00E05164" w:rsidRPr="000D656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0D656F" w:rsidRDefault="00E05164" w:rsidP="00E05164">
            <w:pPr>
              <w:rPr>
                <w:rFonts w:asciiTheme="minorHAnsi" w:eastAsia="Times New Roman" w:hAnsiTheme="minorHAnsi" w:cstheme="minorHAnsi"/>
              </w:rPr>
            </w:pPr>
          </w:p>
        </w:tc>
      </w:tr>
    </w:tbl>
    <w:p w14:paraId="0B0CA1AE"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
          <w:i/>
          <w:iCs/>
          <w:sz w:val="20"/>
          <w:szCs w:val="20"/>
        </w:rPr>
        <w:t xml:space="preserve">Kvazisubtiekėjai </w:t>
      </w:r>
      <w:r w:rsidRPr="000D656F">
        <w:rPr>
          <w:rFonts w:eastAsia="Times New Roman" w:cstheme="minorHAnsi"/>
          <w:bCs/>
          <w:i/>
          <w:iCs/>
          <w:sz w:val="20"/>
          <w:szCs w:val="20"/>
        </w:rPr>
        <w:t xml:space="preserve">– fiziniai asmenys, kuriuos ketinama įdarbinti pirkimo laimėjimo atveju. </w:t>
      </w:r>
    </w:p>
    <w:p w14:paraId="7EA33AB1" w14:textId="77777777" w:rsidR="00E05164" w:rsidRPr="000D656F" w:rsidRDefault="00E05164" w:rsidP="00E05164">
      <w:pPr>
        <w:spacing w:after="0" w:line="240" w:lineRule="auto"/>
        <w:jc w:val="both"/>
        <w:rPr>
          <w:rFonts w:eastAsia="Times New Roman" w:cstheme="minorHAnsi"/>
          <w:b/>
          <w:bCs/>
          <w:i/>
          <w:iCs/>
          <w:sz w:val="20"/>
          <w:szCs w:val="20"/>
        </w:rPr>
      </w:pPr>
      <w:r w:rsidRPr="000D656F">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0E053B5F" w14:textId="77777777"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0D656F" w:rsidRDefault="00E05164" w:rsidP="00E05164">
      <w:pPr>
        <w:spacing w:after="0" w:line="240" w:lineRule="auto"/>
        <w:jc w:val="both"/>
        <w:rPr>
          <w:rFonts w:eastAsia="Times New Roman" w:cstheme="minorHAnsi"/>
          <w:iCs/>
          <w:sz w:val="22"/>
          <w:szCs w:val="22"/>
        </w:rPr>
      </w:pPr>
    </w:p>
    <w:p w14:paraId="57DAB92D"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0D656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Eil.</w:t>
            </w:r>
          </w:p>
          <w:p w14:paraId="561DFB9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Subtiekėjui perduodama vykdyti  sutartinių įsipareigojimų dalis (eurais, procentais), kuriai nekeliami kvalifikacijos reikalavimai</w:t>
            </w:r>
          </w:p>
        </w:tc>
      </w:tr>
      <w:tr w:rsidR="00E05164" w:rsidRPr="000D656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0D656F" w:rsidRDefault="00E05164" w:rsidP="00E05164">
            <w:pPr>
              <w:spacing w:after="0" w:line="256" w:lineRule="auto"/>
              <w:rPr>
                <w:rFonts w:eastAsia="Times New Roman" w:cstheme="minorHAnsi"/>
                <w:sz w:val="22"/>
                <w:szCs w:val="22"/>
              </w:rPr>
            </w:pPr>
          </w:p>
        </w:tc>
      </w:tr>
      <w:tr w:rsidR="00E05164" w:rsidRPr="000D656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0D656F" w:rsidRDefault="00E05164" w:rsidP="00E05164">
            <w:pPr>
              <w:spacing w:after="0" w:line="256" w:lineRule="auto"/>
              <w:rPr>
                <w:rFonts w:eastAsia="Times New Roman" w:cstheme="minorHAnsi"/>
                <w:sz w:val="22"/>
                <w:szCs w:val="22"/>
              </w:rPr>
            </w:pPr>
          </w:p>
        </w:tc>
      </w:tr>
    </w:tbl>
    <w:p w14:paraId="2FC727BB"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2A666C38" w14:textId="1C484DF3"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0D656F"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0D656F">
        <w:rPr>
          <w:rFonts w:eastAsia="Times New Roman" w:cstheme="minorHAnsi"/>
          <w:b/>
          <w:sz w:val="22"/>
          <w:szCs w:val="22"/>
        </w:rPr>
        <w:t xml:space="preserve">3. PASIŪLYMO KAINA </w:t>
      </w:r>
    </w:p>
    <w:p w14:paraId="156E0B84" w14:textId="77777777" w:rsidR="00E05164" w:rsidRPr="000D656F" w:rsidRDefault="00E05164" w:rsidP="00E05164">
      <w:pPr>
        <w:spacing w:after="0" w:line="240" w:lineRule="auto"/>
        <w:jc w:val="both"/>
        <w:rPr>
          <w:rFonts w:eastAsia="Times New Roman" w:cstheme="minorHAnsi"/>
          <w:b/>
          <w:sz w:val="22"/>
          <w:szCs w:val="22"/>
        </w:rPr>
      </w:pPr>
    </w:p>
    <w:bookmarkEnd w:id="7"/>
    <w:p w14:paraId="5A3C4CBF" w14:textId="5E88D2E4" w:rsidR="008A6A3C" w:rsidRDefault="00A54D38" w:rsidP="0074035E">
      <w:pPr>
        <w:spacing w:after="0" w:line="240" w:lineRule="auto"/>
        <w:jc w:val="both"/>
        <w:rPr>
          <w:rFonts w:eastAsia="Times New Roman" w:cstheme="minorHAnsi"/>
          <w:sz w:val="22"/>
          <w:szCs w:val="22"/>
        </w:rPr>
      </w:pPr>
      <w:r w:rsidRPr="000D656F">
        <w:rPr>
          <w:rFonts w:eastAsia="Times New Roman" w:cstheme="minorHAnsi"/>
          <w:sz w:val="22"/>
          <w:szCs w:val="22"/>
        </w:rPr>
        <w:t xml:space="preserve">3.1. Pasiūlymo kaina nurodoma eurais </w:t>
      </w:r>
      <w:r w:rsidRPr="00F21DF6">
        <w:rPr>
          <w:rFonts w:eastAsia="Times New Roman" w:cstheme="minorHAnsi"/>
          <w:sz w:val="22"/>
          <w:szCs w:val="22"/>
        </w:rPr>
        <w:t>užpildant pateikt</w:t>
      </w:r>
      <w:r w:rsidR="00285BA3">
        <w:rPr>
          <w:rFonts w:eastAsia="Times New Roman" w:cstheme="minorHAnsi"/>
          <w:sz w:val="22"/>
          <w:szCs w:val="22"/>
        </w:rPr>
        <w:t>as</w:t>
      </w:r>
      <w:r w:rsidRPr="00F21DF6">
        <w:rPr>
          <w:rFonts w:eastAsia="Times New Roman" w:cstheme="minorHAnsi"/>
          <w:sz w:val="22"/>
          <w:szCs w:val="22"/>
        </w:rPr>
        <w:t xml:space="preserve"> </w:t>
      </w:r>
      <w:r w:rsidR="00C3508B" w:rsidRPr="00F21DF6">
        <w:rPr>
          <w:rFonts w:eastAsia="Times New Roman" w:cstheme="minorHAnsi"/>
          <w:sz w:val="22"/>
          <w:szCs w:val="22"/>
        </w:rPr>
        <w:t>lent</w:t>
      </w:r>
      <w:r w:rsidR="008A6A3C">
        <w:rPr>
          <w:rFonts w:eastAsia="Times New Roman" w:cstheme="minorHAnsi"/>
          <w:sz w:val="22"/>
          <w:szCs w:val="22"/>
        </w:rPr>
        <w:t>eles, tos dalies, kuriai teikiamas pasiūlymas</w:t>
      </w:r>
      <w:r w:rsidR="0074035E">
        <w:rPr>
          <w:rFonts w:eastAsia="Times New Roman" w:cstheme="minorHAnsi"/>
          <w:sz w:val="22"/>
          <w:szCs w:val="22"/>
        </w:rPr>
        <w:t xml:space="preserve">. </w:t>
      </w:r>
    </w:p>
    <w:p w14:paraId="73170227" w14:textId="76F6BD5E" w:rsidR="008A6A3C" w:rsidRDefault="008A6A3C" w:rsidP="0074035E">
      <w:pPr>
        <w:spacing w:after="0" w:line="240" w:lineRule="auto"/>
        <w:jc w:val="both"/>
      </w:pPr>
      <w:r>
        <w:rPr>
          <w:rFonts w:eastAsia="Times New Roman" w:cstheme="minorHAnsi"/>
          <w:sz w:val="22"/>
          <w:szCs w:val="22"/>
        </w:rPr>
        <w:t xml:space="preserve">3.2. Kitus parametrus pateikti, </w:t>
      </w:r>
      <w:r w:rsidRPr="00F753A2">
        <w:rPr>
          <w:rFonts w:eastAsia="Times New Roman" w:cstheme="minorHAnsi"/>
          <w:sz w:val="22"/>
          <w:szCs w:val="22"/>
        </w:rPr>
        <w:t>užpildant 2, lent</w:t>
      </w:r>
      <w:r w:rsidR="00285BA3" w:rsidRPr="00F753A2">
        <w:rPr>
          <w:rFonts w:eastAsia="Times New Roman" w:cstheme="minorHAnsi"/>
          <w:sz w:val="22"/>
          <w:szCs w:val="22"/>
        </w:rPr>
        <w:t>elę</w:t>
      </w:r>
      <w:r w:rsidRPr="00F753A2">
        <w:rPr>
          <w:rFonts w:eastAsia="Times New Roman" w:cstheme="minorHAnsi"/>
          <w:sz w:val="22"/>
          <w:szCs w:val="22"/>
        </w:rPr>
        <w:t>, tos dalie</w:t>
      </w:r>
      <w:r w:rsidR="00947E67" w:rsidRPr="00F753A2">
        <w:rPr>
          <w:rFonts w:eastAsia="Times New Roman" w:cstheme="minorHAnsi"/>
          <w:sz w:val="22"/>
          <w:szCs w:val="22"/>
        </w:rPr>
        <w:t>s</w:t>
      </w:r>
      <w:r w:rsidRPr="00F753A2">
        <w:rPr>
          <w:rFonts w:eastAsia="Times New Roman" w:cstheme="minorHAnsi"/>
          <w:sz w:val="22"/>
          <w:szCs w:val="22"/>
        </w:rPr>
        <w:t>, kuriai</w:t>
      </w:r>
      <w:r>
        <w:rPr>
          <w:rFonts w:eastAsia="Times New Roman" w:cstheme="minorHAnsi"/>
          <w:sz w:val="22"/>
          <w:szCs w:val="22"/>
        </w:rPr>
        <w:t xml:space="preserve"> teikiamas pasiūlymas</w:t>
      </w:r>
      <w:r w:rsidR="00947E67">
        <w:rPr>
          <w:rFonts w:eastAsia="Times New Roman" w:cstheme="minorHAnsi"/>
          <w:sz w:val="22"/>
          <w:szCs w:val="22"/>
        </w:rPr>
        <w:t>.</w:t>
      </w:r>
      <w:r w:rsidR="006510D7" w:rsidRPr="006510D7">
        <w:t xml:space="preserve"> </w:t>
      </w:r>
    </w:p>
    <w:p w14:paraId="02B86E1F" w14:textId="69FB91D8" w:rsidR="00E22CD5" w:rsidRDefault="008A6A3C" w:rsidP="0074035E">
      <w:pPr>
        <w:spacing w:after="0" w:line="240" w:lineRule="auto"/>
        <w:jc w:val="both"/>
        <w:rPr>
          <w:rFonts w:eastAsia="Times New Roman" w:cstheme="minorHAnsi"/>
          <w:sz w:val="22"/>
          <w:szCs w:val="22"/>
        </w:rPr>
      </w:pPr>
      <w:r>
        <w:t xml:space="preserve">3.3. </w:t>
      </w:r>
      <w:r w:rsidR="006510D7" w:rsidRPr="006510D7">
        <w:rPr>
          <w:rFonts w:eastAsia="Times New Roman" w:cstheme="minorHAnsi"/>
          <w:sz w:val="22"/>
          <w:szCs w:val="22"/>
        </w:rPr>
        <w:t>Tiekėjas turi pateikti pasiūlymą visai lentelėje nurodytai apimčiai, nestambinant jos plačiau ar neskaidant jos smulkiau</w:t>
      </w:r>
      <w:r w:rsidR="006510D7">
        <w:rPr>
          <w:rFonts w:eastAsia="Times New Roman" w:cstheme="minorHAnsi"/>
          <w:sz w:val="22"/>
          <w:szCs w:val="22"/>
        </w:rPr>
        <w:t>.</w:t>
      </w:r>
    </w:p>
    <w:p w14:paraId="6242CE67" w14:textId="10F7F645" w:rsidR="002A53F1" w:rsidRDefault="002A53F1" w:rsidP="0074035E">
      <w:pPr>
        <w:spacing w:after="0" w:line="240" w:lineRule="auto"/>
        <w:jc w:val="both"/>
        <w:rPr>
          <w:rFonts w:eastAsia="Times New Roman" w:cstheme="minorHAnsi"/>
          <w:sz w:val="22"/>
          <w:szCs w:val="22"/>
        </w:rPr>
      </w:pPr>
      <w:r>
        <w:rPr>
          <w:rFonts w:eastAsia="Times New Roman" w:cstheme="minorHAnsi"/>
          <w:sz w:val="22"/>
          <w:szCs w:val="22"/>
        </w:rPr>
        <w:t xml:space="preserve">3.4. </w:t>
      </w:r>
      <w:r w:rsidRPr="002A53F1">
        <w:rPr>
          <w:rFonts w:eastAsia="Times New Roman" w:cstheme="minorHAnsi"/>
          <w:sz w:val="22"/>
          <w:szCs w:val="22"/>
        </w:rPr>
        <w:t xml:space="preserve">Tiekėjas pasiūlymo formoje nurodo nuolaidą (%) Pirkimo dokumentuose nenurodytoms, tačiau pagal funkcinę paskirtį panašioms </w:t>
      </w:r>
      <w:r>
        <w:rPr>
          <w:rFonts w:eastAsia="Times New Roman" w:cstheme="minorHAnsi"/>
          <w:sz w:val="22"/>
          <w:szCs w:val="22"/>
        </w:rPr>
        <w:t>paslaugoms</w:t>
      </w:r>
      <w:r w:rsidRPr="002A53F1">
        <w:rPr>
          <w:rFonts w:eastAsia="Times New Roman" w:cstheme="minorHAnsi"/>
          <w:sz w:val="22"/>
          <w:szCs w:val="22"/>
        </w:rPr>
        <w:t xml:space="preserve"> procentais. Jei nuolaidos dydis nenurodomas, laikoma, kad p</w:t>
      </w:r>
      <w:r>
        <w:rPr>
          <w:rFonts w:eastAsia="Times New Roman" w:cstheme="minorHAnsi"/>
          <w:sz w:val="22"/>
          <w:szCs w:val="22"/>
        </w:rPr>
        <w:t>aslaugos</w:t>
      </w:r>
      <w:r w:rsidRPr="002A53F1">
        <w:rPr>
          <w:rFonts w:eastAsia="Times New Roman" w:cstheme="minorHAnsi"/>
          <w:sz w:val="22"/>
          <w:szCs w:val="22"/>
        </w:rPr>
        <w:t xml:space="preserve"> bus perkamos be nuolaidos.</w:t>
      </w:r>
    </w:p>
    <w:p w14:paraId="432F92A1" w14:textId="77777777" w:rsidR="008A6A3C" w:rsidRDefault="008A6A3C" w:rsidP="0074035E">
      <w:pPr>
        <w:spacing w:after="0" w:line="240" w:lineRule="auto"/>
        <w:jc w:val="both"/>
        <w:rPr>
          <w:rFonts w:eastAsia="Times New Roman" w:cstheme="minorHAnsi"/>
          <w:b/>
          <w:bCs/>
          <w:sz w:val="22"/>
          <w:szCs w:val="22"/>
        </w:rPr>
      </w:pPr>
    </w:p>
    <w:p w14:paraId="3ED0FE54" w14:textId="2EF903D6" w:rsidR="008A6A3C" w:rsidRDefault="008A6A3C" w:rsidP="00AD366B">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 xml:space="preserve">1 pirkimo dalis. </w:t>
      </w:r>
      <w:r w:rsidR="002A53F1" w:rsidRPr="002A53F1">
        <w:rPr>
          <w:rFonts w:ascii="Times New Roman" w:hAnsi="Times New Roman" w:cs="Times New Roman"/>
          <w:b/>
          <w:lang w:val="lt" w:eastAsia="lt"/>
        </w:rPr>
        <w:t xml:space="preserve">Sunkvežimių remonto paslaugos garantiniams Renault </w:t>
      </w:r>
      <w:bookmarkStart w:id="9" w:name="_Hlk207352143"/>
      <w:r w:rsidR="002A53F1" w:rsidRPr="002A53F1">
        <w:rPr>
          <w:rFonts w:ascii="Times New Roman" w:hAnsi="Times New Roman" w:cs="Times New Roman"/>
          <w:b/>
          <w:lang w:val="lt" w:eastAsia="lt"/>
        </w:rPr>
        <w:t>sunkvežimiams N3 klasės</w:t>
      </w:r>
      <w:bookmarkEnd w:id="9"/>
      <w:r w:rsidR="002A53F1">
        <w:rPr>
          <w:rFonts w:eastAsia="Times New Roman" w:cstheme="minorHAnsi"/>
          <w:b/>
          <w:bCs/>
          <w:sz w:val="22"/>
          <w:szCs w:val="22"/>
        </w:rPr>
        <w:t xml:space="preserve"> </w:t>
      </w:r>
    </w:p>
    <w:p w14:paraId="0D4D8976" w14:textId="77777777" w:rsidR="008A6A3C" w:rsidRDefault="008A6A3C" w:rsidP="0074035E">
      <w:pPr>
        <w:spacing w:after="0" w:line="240" w:lineRule="auto"/>
        <w:jc w:val="both"/>
        <w:rPr>
          <w:rFonts w:eastAsia="Times New Roman" w:cstheme="minorHAnsi"/>
          <w:b/>
          <w:bCs/>
          <w:sz w:val="22"/>
          <w:szCs w:val="22"/>
        </w:rPr>
      </w:pPr>
    </w:p>
    <w:p w14:paraId="5AB7955B" w14:textId="731BD1D3" w:rsidR="008A6A3C" w:rsidRPr="008A6A3C" w:rsidRDefault="008A6A3C" w:rsidP="0074035E">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2E32FA5D" w14:textId="74BB7D80" w:rsidR="008A6A3C" w:rsidRDefault="00E22CD5" w:rsidP="008A6A3C">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8A6A3C">
        <w:rPr>
          <w:rFonts w:eastAsia="Times New Roman" w:cstheme="minorHAnsi"/>
          <w:iCs/>
          <w:sz w:val="22"/>
          <w:szCs w:val="22"/>
        </w:rPr>
        <w:tab/>
      </w:r>
      <w:r w:rsidR="0074035E">
        <w:rPr>
          <w:rFonts w:eastAsia="Times New Roman" w:cstheme="minorHAnsi"/>
          <w:iCs/>
          <w:sz w:val="22"/>
          <w:szCs w:val="22"/>
        </w:rPr>
        <w:t xml:space="preserve">1 </w:t>
      </w:r>
      <w:r w:rsidR="00F41CF9">
        <w:rPr>
          <w:rFonts w:eastAsia="Times New Roman" w:cstheme="minorHAnsi"/>
          <w:iCs/>
          <w:sz w:val="22"/>
          <w:szCs w:val="22"/>
        </w:rPr>
        <w:t>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AD366B" w14:paraId="628E59A1" w14:textId="77777777" w:rsidTr="00F551E9">
        <w:trPr>
          <w:gridAfter w:val="1"/>
          <w:wAfter w:w="548" w:type="pct"/>
          <w:trHeight w:hRule="exact" w:val="1054"/>
        </w:trPr>
        <w:tc>
          <w:tcPr>
            <w:tcW w:w="267" w:type="pct"/>
            <w:vAlign w:val="center"/>
          </w:tcPr>
          <w:p w14:paraId="2498B98B" w14:textId="77777777" w:rsidR="00F41CF9" w:rsidRPr="00AD366B"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1212CD89" w14:textId="77777777" w:rsidR="00F41CF9" w:rsidRPr="00CB702A"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Paslaugos pavadinimas</w:t>
            </w:r>
          </w:p>
        </w:tc>
        <w:tc>
          <w:tcPr>
            <w:tcW w:w="393" w:type="pct"/>
            <w:vAlign w:val="center"/>
          </w:tcPr>
          <w:p w14:paraId="7663B18B" w14:textId="77777777" w:rsidR="00F41CF9" w:rsidRPr="00CB702A"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Mato vienetas</w:t>
            </w:r>
          </w:p>
        </w:tc>
        <w:tc>
          <w:tcPr>
            <w:tcW w:w="634" w:type="pct"/>
            <w:vAlign w:val="center"/>
          </w:tcPr>
          <w:p w14:paraId="699F2B36" w14:textId="77777777" w:rsidR="00F41CF9" w:rsidRPr="00CB702A"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Preliminarus kiekis</w:t>
            </w:r>
          </w:p>
        </w:tc>
        <w:tc>
          <w:tcPr>
            <w:tcW w:w="523" w:type="pct"/>
            <w:vAlign w:val="center"/>
          </w:tcPr>
          <w:p w14:paraId="1A49B16D" w14:textId="1B190661" w:rsidR="00F41CF9" w:rsidRPr="00CB702A"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Įkainis</w:t>
            </w:r>
            <w:r w:rsidR="00F41CF9" w:rsidRPr="00CB702A">
              <w:rPr>
                <w:rFonts w:ascii="Times New Roman" w:eastAsia="Calibri" w:hAnsi="Times New Roman" w:cs="Times New Roman"/>
                <w:b/>
                <w:bCs/>
                <w:sz w:val="22"/>
                <w:szCs w:val="22"/>
                <w:lang w:eastAsia="en-US"/>
              </w:rPr>
              <w:t xml:space="preserve"> už 1 mato vnt., Eur be PVM</w:t>
            </w:r>
          </w:p>
        </w:tc>
        <w:tc>
          <w:tcPr>
            <w:tcW w:w="676" w:type="pct"/>
            <w:vAlign w:val="center"/>
          </w:tcPr>
          <w:p w14:paraId="18287146" w14:textId="18421923" w:rsidR="00F41CF9" w:rsidRPr="00CB702A"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Bendra įkainių suma</w:t>
            </w:r>
            <w:r w:rsidR="00F41CF9" w:rsidRPr="00CB702A">
              <w:rPr>
                <w:rFonts w:ascii="Times New Roman" w:eastAsia="Calibri" w:hAnsi="Times New Roman" w:cs="Times New Roman"/>
                <w:b/>
                <w:bCs/>
                <w:sz w:val="22"/>
                <w:szCs w:val="22"/>
                <w:lang w:eastAsia="en-US"/>
              </w:rPr>
              <w:t>, Eur be PVM</w:t>
            </w:r>
          </w:p>
        </w:tc>
      </w:tr>
      <w:tr w:rsidR="00CB702A" w:rsidRPr="00AD366B" w14:paraId="54F9D6EF" w14:textId="77777777" w:rsidTr="008A6A3C">
        <w:trPr>
          <w:gridAfter w:val="1"/>
          <w:wAfter w:w="548" w:type="pct"/>
          <w:trHeight w:val="287"/>
        </w:trPr>
        <w:tc>
          <w:tcPr>
            <w:tcW w:w="267" w:type="pct"/>
            <w:shd w:val="solid" w:color="FFFFFF" w:fill="auto"/>
            <w:vAlign w:val="center"/>
          </w:tcPr>
          <w:p w14:paraId="0A114F1B"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0DD59C29" w14:textId="193C66BA" w:rsidR="00CB702A" w:rsidRPr="00AD366B" w:rsidRDefault="00CB702A" w:rsidP="00CB702A">
            <w:pPr>
              <w:rPr>
                <w:sz w:val="22"/>
                <w:szCs w:val="22"/>
                <w:lang w:val="lt" w:eastAsia="lt"/>
              </w:rPr>
            </w:pPr>
            <w:r w:rsidRPr="008F4DAE">
              <w:rPr>
                <w:sz w:val="22"/>
                <w:szCs w:val="22"/>
                <w:lang w:val="lt" w:eastAsia="lt"/>
              </w:rPr>
              <w:t>Techninis aptarnavimas (tepalų ir kitų skysčių,</w:t>
            </w:r>
            <w:r>
              <w:rPr>
                <w:sz w:val="22"/>
                <w:szCs w:val="22"/>
                <w:lang w:val="lt" w:eastAsia="lt"/>
              </w:rPr>
              <w:t xml:space="preserve"> </w:t>
            </w:r>
            <w:r w:rsidRPr="008F4DAE">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2FFE582C" w14:textId="6EC1DECF"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B894D0D" w14:textId="6718642D"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2</w:t>
            </w:r>
            <w:r>
              <w:rPr>
                <w:sz w:val="22"/>
                <w:szCs w:val="22"/>
                <w:lang w:val="lt" w:eastAsia="lt"/>
              </w:rPr>
              <w:t>00</w:t>
            </w:r>
          </w:p>
        </w:tc>
        <w:tc>
          <w:tcPr>
            <w:tcW w:w="523" w:type="pct"/>
            <w:vAlign w:val="center"/>
          </w:tcPr>
          <w:p w14:paraId="6D5DC6FC"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6FC52604" w14:textId="77777777" w:rsidTr="00F551E9">
        <w:trPr>
          <w:gridAfter w:val="1"/>
          <w:wAfter w:w="548" w:type="pct"/>
          <w:trHeight w:val="287"/>
        </w:trPr>
        <w:tc>
          <w:tcPr>
            <w:tcW w:w="267" w:type="pct"/>
            <w:shd w:val="solid" w:color="FFFFFF" w:fill="auto"/>
            <w:vAlign w:val="center"/>
          </w:tcPr>
          <w:p w14:paraId="0FB76B24"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lastRenderedPageBreak/>
              <w:t>2.</w:t>
            </w:r>
          </w:p>
        </w:tc>
        <w:tc>
          <w:tcPr>
            <w:tcW w:w="1959" w:type="pct"/>
            <w:tcBorders>
              <w:top w:val="single" w:sz="4" w:space="0" w:color="000000"/>
              <w:left w:val="single" w:sz="4" w:space="0" w:color="000000"/>
              <w:bottom w:val="single" w:sz="4" w:space="0" w:color="000000"/>
              <w:right w:val="single" w:sz="4" w:space="0" w:color="000000"/>
            </w:tcBorders>
          </w:tcPr>
          <w:p w14:paraId="0A95EF2A" w14:textId="5AC6C18E" w:rsidR="00CB702A" w:rsidRPr="00AD366B" w:rsidRDefault="00CB702A" w:rsidP="00CB702A">
            <w:pPr>
              <w:spacing w:after="0" w:line="240" w:lineRule="auto"/>
              <w:rPr>
                <w:rFonts w:ascii="Times New Roman" w:eastAsia="Calibri" w:hAnsi="Times New Roman" w:cs="Times New Roman"/>
                <w:sz w:val="22"/>
                <w:szCs w:val="22"/>
                <w:lang w:eastAsia="en-US"/>
              </w:rPr>
            </w:pPr>
            <w:r w:rsidRPr="008F4DAE">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3826EBEF"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77B6D9D" w14:textId="380FDE3C"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t>2</w:t>
            </w:r>
            <w:r>
              <w:t>00</w:t>
            </w:r>
          </w:p>
        </w:tc>
        <w:tc>
          <w:tcPr>
            <w:tcW w:w="523" w:type="pct"/>
            <w:vAlign w:val="center"/>
          </w:tcPr>
          <w:p w14:paraId="7528EAA9"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2F4F53A7" w14:textId="77777777" w:rsidTr="00F551E9">
        <w:trPr>
          <w:gridAfter w:val="1"/>
          <w:wAfter w:w="548" w:type="pct"/>
          <w:trHeight w:val="287"/>
        </w:trPr>
        <w:tc>
          <w:tcPr>
            <w:tcW w:w="267" w:type="pct"/>
            <w:shd w:val="solid" w:color="FFFFFF" w:fill="auto"/>
            <w:vAlign w:val="center"/>
          </w:tcPr>
          <w:p w14:paraId="795063AE"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0DA53737" w:rsidR="00CB702A" w:rsidRPr="00AD366B" w:rsidRDefault="00CB702A" w:rsidP="00CB702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58B0D7DF"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2F59ACA" w14:textId="74C6A41D"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t>2</w:t>
            </w:r>
            <w:r>
              <w:t>00</w:t>
            </w:r>
          </w:p>
        </w:tc>
        <w:tc>
          <w:tcPr>
            <w:tcW w:w="523" w:type="pct"/>
            <w:vAlign w:val="center"/>
          </w:tcPr>
          <w:p w14:paraId="233FFA98"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7E54BD53" w14:textId="77777777" w:rsidTr="00F551E9">
        <w:trPr>
          <w:gridAfter w:val="1"/>
          <w:wAfter w:w="548" w:type="pct"/>
          <w:trHeight w:val="287"/>
        </w:trPr>
        <w:tc>
          <w:tcPr>
            <w:tcW w:w="267" w:type="pct"/>
            <w:shd w:val="solid" w:color="FFFFFF" w:fill="auto"/>
            <w:vAlign w:val="center"/>
          </w:tcPr>
          <w:p w14:paraId="1148F4C7"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4751907C" w:rsidR="00CB702A" w:rsidRPr="00AD366B" w:rsidRDefault="00CB702A" w:rsidP="00CB702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77FAAE13"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A179E73" w14:textId="10B2FD55"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t>2</w:t>
            </w:r>
            <w:r>
              <w:t>00</w:t>
            </w:r>
          </w:p>
        </w:tc>
        <w:tc>
          <w:tcPr>
            <w:tcW w:w="523" w:type="pct"/>
            <w:vAlign w:val="center"/>
          </w:tcPr>
          <w:p w14:paraId="07266B96"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5740B94E" w14:textId="77777777" w:rsidTr="00F551E9">
        <w:trPr>
          <w:gridAfter w:val="1"/>
          <w:wAfter w:w="548" w:type="pct"/>
          <w:trHeight w:val="287"/>
        </w:trPr>
        <w:tc>
          <w:tcPr>
            <w:tcW w:w="267" w:type="pct"/>
            <w:shd w:val="solid" w:color="FFFFFF" w:fill="auto"/>
            <w:vAlign w:val="center"/>
          </w:tcPr>
          <w:p w14:paraId="13F00A4C"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AC7C3DF" w14:textId="47C90ACF" w:rsidR="00CB702A" w:rsidRPr="00AD366B" w:rsidRDefault="00CB702A" w:rsidP="00CB702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CB2400A" w14:textId="60320912"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D4FAD8E" w14:textId="682D4236"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t>2</w:t>
            </w:r>
            <w:r>
              <w:t>00</w:t>
            </w:r>
          </w:p>
        </w:tc>
        <w:tc>
          <w:tcPr>
            <w:tcW w:w="523" w:type="pct"/>
            <w:vAlign w:val="center"/>
          </w:tcPr>
          <w:p w14:paraId="34C1E5F8"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DA03C94"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3990461D" w14:textId="77777777" w:rsidTr="00F551E9">
        <w:trPr>
          <w:gridAfter w:val="1"/>
          <w:wAfter w:w="548" w:type="pct"/>
          <w:trHeight w:val="287"/>
        </w:trPr>
        <w:tc>
          <w:tcPr>
            <w:tcW w:w="267" w:type="pct"/>
            <w:shd w:val="solid" w:color="FFFFFF" w:fill="auto"/>
            <w:vAlign w:val="center"/>
          </w:tcPr>
          <w:p w14:paraId="6911C05F"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690DF0F3" w14:textId="39FD4935" w:rsidR="00CB702A" w:rsidRPr="00AD366B" w:rsidRDefault="00CB702A" w:rsidP="00CB702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56E17E75" w14:textId="713A3C95"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23BD22BA" w14:textId="6233207B"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29E9F357"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292C2C"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CB702A" w:rsidRPr="00AD366B" w14:paraId="7CAC32DB" w14:textId="77777777" w:rsidTr="003C6A86">
        <w:trPr>
          <w:gridAfter w:val="1"/>
          <w:wAfter w:w="548" w:type="pct"/>
          <w:trHeight w:val="287"/>
        </w:trPr>
        <w:tc>
          <w:tcPr>
            <w:tcW w:w="267" w:type="pct"/>
            <w:shd w:val="solid" w:color="FFFFFF" w:fill="auto"/>
            <w:vAlign w:val="center"/>
          </w:tcPr>
          <w:p w14:paraId="6EDE8DDD" w14:textId="77777777" w:rsidR="00CB702A" w:rsidRPr="00AD366B" w:rsidRDefault="00CB702A" w:rsidP="00CB702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6AF5547D" w14:textId="01AC66A0" w:rsidR="00CB702A" w:rsidRPr="00AD366B" w:rsidRDefault="00CB702A" w:rsidP="00CB702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60B72D54" w14:textId="5E71EE5E" w:rsidR="00CB702A" w:rsidRPr="00AD366B" w:rsidRDefault="00CB702A" w:rsidP="00CB702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6E52DB56" w14:textId="53D26443" w:rsidR="00CB702A" w:rsidRPr="00AD366B" w:rsidRDefault="00CB702A" w:rsidP="00CB702A">
            <w:pPr>
              <w:spacing w:after="0" w:line="240" w:lineRule="auto"/>
              <w:jc w:val="center"/>
              <w:rPr>
                <w:rFonts w:ascii="Times New Roman" w:eastAsia="Calibri" w:hAnsi="Times New Roman" w:cs="Times New Roman"/>
                <w:sz w:val="22"/>
                <w:szCs w:val="22"/>
                <w:lang w:eastAsia="en-US"/>
              </w:rPr>
            </w:pPr>
            <w:r w:rsidRPr="00AD366B">
              <w:rPr>
                <w:sz w:val="22"/>
                <w:szCs w:val="22"/>
                <w:lang w:val="lt" w:eastAsia="lt"/>
              </w:rPr>
              <w:t>500</w:t>
            </w:r>
          </w:p>
        </w:tc>
        <w:tc>
          <w:tcPr>
            <w:tcW w:w="523" w:type="pct"/>
            <w:vAlign w:val="center"/>
          </w:tcPr>
          <w:p w14:paraId="7BB55AB0"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7651A3B" w14:textId="77777777" w:rsidR="00CB702A" w:rsidRPr="00AD366B" w:rsidRDefault="00CB702A" w:rsidP="00CB702A">
            <w:pPr>
              <w:spacing w:after="0" w:line="240" w:lineRule="auto"/>
              <w:jc w:val="center"/>
              <w:rPr>
                <w:rFonts w:ascii="Times New Roman" w:eastAsia="Calibri" w:hAnsi="Times New Roman" w:cs="Times New Roman"/>
                <w:sz w:val="22"/>
                <w:szCs w:val="22"/>
                <w:lang w:eastAsia="en-US"/>
              </w:rPr>
            </w:pPr>
          </w:p>
        </w:tc>
      </w:tr>
      <w:tr w:rsidR="00AD366B" w:rsidRPr="00AD366B" w14:paraId="4AE3DBBD" w14:textId="77777777" w:rsidTr="00F551E9">
        <w:tc>
          <w:tcPr>
            <w:tcW w:w="3776" w:type="pct"/>
            <w:gridSpan w:val="5"/>
          </w:tcPr>
          <w:p w14:paraId="2B6B6962"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52B6939E"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B1629FD" w14:textId="77777777" w:rsidTr="00F551E9">
        <w:tc>
          <w:tcPr>
            <w:tcW w:w="3776" w:type="pct"/>
            <w:gridSpan w:val="5"/>
          </w:tcPr>
          <w:p w14:paraId="2271C338"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015B01DB"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3C8E842A" w14:textId="77777777" w:rsidTr="00F551E9">
        <w:tc>
          <w:tcPr>
            <w:tcW w:w="3776" w:type="pct"/>
            <w:gridSpan w:val="5"/>
            <w:tcBorders>
              <w:top w:val="single" w:sz="4" w:space="0" w:color="auto"/>
              <w:left w:val="single" w:sz="4" w:space="0" w:color="auto"/>
              <w:bottom w:val="single" w:sz="4" w:space="0" w:color="auto"/>
            </w:tcBorders>
          </w:tcPr>
          <w:p w14:paraId="5C5594B4" w14:textId="77777777" w:rsidR="00F41CF9" w:rsidRPr="00AD366B" w:rsidRDefault="00F41CF9" w:rsidP="00F551E9">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5A36B1FA"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AD366B"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AD366B"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AD366B" w:rsidRDefault="00F41CF9" w:rsidP="00F551E9">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 xml:space="preserve">Pirkimo dokumentuose nenurodytoms, tačiau pagal funkcinę paskirtį panašioms paslaugoms bus taikoma fiksuoto dydžio nuolaida visą sutarties galiojimo laikotarpį </w:t>
            </w:r>
            <w:r w:rsidRPr="002A53F1">
              <w:rPr>
                <w:rFonts w:ascii="Times New Roman" w:eastAsia="Calibri" w:hAnsi="Times New Roman" w:cs="Times New Roman"/>
                <w:bCs/>
                <w:color w:val="EE0000"/>
                <w:sz w:val="22"/>
                <w:szCs w:val="22"/>
                <w:lang w:eastAsia="en-US"/>
              </w:rPr>
              <w:t>(</w:t>
            </w:r>
            <w:r w:rsidRPr="002A53F1">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AD366B"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0D656F" w:rsidRDefault="00F41CF9" w:rsidP="00F41CF9">
      <w:pPr>
        <w:spacing w:after="0" w:line="240" w:lineRule="auto"/>
        <w:jc w:val="both"/>
        <w:rPr>
          <w:rFonts w:eastAsia="Times New Roman" w:cstheme="minorHAnsi"/>
          <w:iCs/>
          <w:sz w:val="22"/>
          <w:szCs w:val="22"/>
        </w:rPr>
      </w:pPr>
    </w:p>
    <w:p w14:paraId="63B39E88" w14:textId="77777777" w:rsidR="00F41CF9" w:rsidRPr="000D656F" w:rsidRDefault="00F41CF9" w:rsidP="00F41CF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2"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CD5A42A" w14:textId="77777777" w:rsidR="00F41CF9" w:rsidRPr="000D656F" w:rsidRDefault="00F41CF9" w:rsidP="00F41CF9">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756CC26" w14:textId="77777777" w:rsidR="00F41CF9" w:rsidRPr="000D656F" w:rsidRDefault="00F41CF9" w:rsidP="00F41CF9">
      <w:pPr>
        <w:spacing w:after="0" w:line="240" w:lineRule="auto"/>
        <w:jc w:val="both"/>
        <w:rPr>
          <w:rFonts w:eastAsia="Times New Roman" w:cstheme="minorHAnsi"/>
          <w:iCs/>
          <w:sz w:val="22"/>
          <w:szCs w:val="22"/>
        </w:rPr>
      </w:pPr>
    </w:p>
    <w:p w14:paraId="743F01E1" w14:textId="1C77A197" w:rsidR="00F41CF9" w:rsidRPr="00AD366B" w:rsidRDefault="00F41CF9" w:rsidP="00F41CF9">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pasiūlymo kaina nėra sutarties kaina, ji bus naudojama tik pasiūlymų palyginimui ir įvertinimui. Perkančioji </w:t>
      </w:r>
      <w:r w:rsidRPr="002A53F1">
        <w:rPr>
          <w:rFonts w:eastAsia="Times New Roman" w:cstheme="minorHAnsi"/>
          <w:b/>
          <w:sz w:val="22"/>
          <w:szCs w:val="22"/>
        </w:rPr>
        <w:t>organizacija p</w:t>
      </w:r>
      <w:r w:rsidR="002A53F1" w:rsidRPr="002A53F1">
        <w:rPr>
          <w:rFonts w:eastAsia="Times New Roman" w:cstheme="minorHAnsi"/>
          <w:b/>
          <w:sz w:val="22"/>
          <w:szCs w:val="22"/>
        </w:rPr>
        <w:t>aslaugas</w:t>
      </w:r>
      <w:r w:rsidRPr="002A53F1">
        <w:rPr>
          <w:rFonts w:eastAsia="Times New Roman" w:cstheme="minorHAnsi"/>
          <w:b/>
          <w:sz w:val="22"/>
          <w:szCs w:val="22"/>
        </w:rPr>
        <w:t xml:space="preserve"> pirks pagal poreikį neviršijant nustatytos maksimalios sutarties vertės – </w:t>
      </w:r>
      <w:r w:rsidR="002A53F1" w:rsidRPr="002A53F1">
        <w:rPr>
          <w:rFonts w:eastAsia="Times New Roman" w:cstheme="minorHAnsi"/>
          <w:b/>
          <w:sz w:val="22"/>
          <w:szCs w:val="22"/>
        </w:rPr>
        <w:t>100 000,00</w:t>
      </w:r>
      <w:r w:rsidRPr="002A53F1">
        <w:rPr>
          <w:rFonts w:eastAsia="Times New Roman" w:cstheme="minorHAnsi"/>
          <w:b/>
          <w:sz w:val="22"/>
          <w:szCs w:val="22"/>
        </w:rPr>
        <w:t xml:space="preserve"> EUR be PVM.</w:t>
      </w:r>
    </w:p>
    <w:p w14:paraId="00CF9471" w14:textId="77777777" w:rsidR="002A53F1" w:rsidRDefault="002A53F1" w:rsidP="00F41CF9">
      <w:pPr>
        <w:spacing w:after="0"/>
        <w:jc w:val="both"/>
        <w:rPr>
          <w:sz w:val="20"/>
          <w:szCs w:val="20"/>
        </w:rPr>
      </w:pPr>
    </w:p>
    <w:p w14:paraId="06AD8F7D" w14:textId="78765DB1" w:rsidR="002A53F1" w:rsidRDefault="002A53F1" w:rsidP="002A53F1">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00569E46" w14:textId="77777777" w:rsidR="00F41CF9" w:rsidRDefault="00F41CF9" w:rsidP="00F41CF9">
      <w:pPr>
        <w:spacing w:after="0" w:line="240" w:lineRule="auto"/>
        <w:jc w:val="both"/>
        <w:rPr>
          <w:rFonts w:eastAsia="Times New Roman" w:cstheme="minorHAnsi"/>
          <w:iCs/>
          <w:sz w:val="22"/>
          <w:szCs w:val="22"/>
        </w:rPr>
      </w:pPr>
    </w:p>
    <w:p w14:paraId="1602987B" w14:textId="360F3938" w:rsidR="00F41CF9" w:rsidRDefault="002A53F1" w:rsidP="00F41CF9">
      <w:pPr>
        <w:spacing w:after="0" w:line="240" w:lineRule="auto"/>
        <w:jc w:val="right"/>
        <w:rPr>
          <w:rFonts w:eastAsia="Times New Roman" w:cstheme="minorHAnsi"/>
          <w:iCs/>
          <w:sz w:val="22"/>
          <w:szCs w:val="22"/>
        </w:rPr>
      </w:pPr>
      <w:r>
        <w:rPr>
          <w:rFonts w:eastAsia="Times New Roman" w:cstheme="minorHAnsi"/>
          <w:iCs/>
          <w:sz w:val="22"/>
          <w:szCs w:val="22"/>
        </w:rPr>
        <w:t xml:space="preserve">2 </w:t>
      </w:r>
      <w:r w:rsidR="00F41CF9">
        <w:rPr>
          <w:rFonts w:eastAsia="Times New Roman" w:cstheme="minorHAnsi"/>
          <w:iCs/>
          <w:sz w:val="22"/>
          <w:szCs w:val="22"/>
        </w:rPr>
        <w:t>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32250F1A" w14:textId="77777777" w:rsidTr="00F551E9">
        <w:tc>
          <w:tcPr>
            <w:tcW w:w="5000" w:type="pct"/>
            <w:gridSpan w:val="5"/>
            <w:tcBorders>
              <w:top w:val="single" w:sz="4" w:space="0" w:color="000000"/>
              <w:left w:val="single" w:sz="4" w:space="0" w:color="000000"/>
              <w:bottom w:val="single" w:sz="4" w:space="0" w:color="000000"/>
              <w:right w:val="single" w:sz="4" w:space="0" w:color="000000"/>
            </w:tcBorders>
          </w:tcPr>
          <w:p w14:paraId="7CA0713C"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E910756" w14:textId="77777777" w:rsidTr="00F551E9">
        <w:tc>
          <w:tcPr>
            <w:tcW w:w="340" w:type="pct"/>
            <w:tcBorders>
              <w:top w:val="single" w:sz="4" w:space="0" w:color="000000"/>
              <w:left w:val="single" w:sz="4" w:space="0" w:color="000000"/>
              <w:bottom w:val="single" w:sz="4" w:space="0" w:color="000000"/>
              <w:right w:val="single" w:sz="4" w:space="0" w:color="000000"/>
            </w:tcBorders>
          </w:tcPr>
          <w:p w14:paraId="52C131AF"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89BED3A"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70E89E10" w14:textId="0112EE04" w:rsidR="00F41CF9" w:rsidRPr="00A32348" w:rsidRDefault="00F41CF9" w:rsidP="00F551E9">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2704BD68"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BE30057"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23A55234" w14:textId="77777777" w:rsidTr="00F551E9">
        <w:tc>
          <w:tcPr>
            <w:tcW w:w="340" w:type="pct"/>
            <w:tcBorders>
              <w:top w:val="single" w:sz="4" w:space="0" w:color="000000"/>
              <w:left w:val="single" w:sz="4" w:space="0" w:color="000000"/>
              <w:bottom w:val="single" w:sz="4" w:space="0" w:color="000000"/>
              <w:right w:val="single" w:sz="4" w:space="0" w:color="000000"/>
            </w:tcBorders>
            <w:vAlign w:val="center"/>
          </w:tcPr>
          <w:p w14:paraId="2CD3404A"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3F562CC0"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67FFA1BB"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54EC76EC"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w:t>
            </w:r>
            <w:r w:rsidRPr="00CD2434">
              <w:rPr>
                <w:rFonts w:ascii="Times New Roman" w:hAnsi="Times New Roman" w:cs="Times New Roman"/>
                <w:bCs/>
                <w:color w:val="00B050"/>
                <w:sz w:val="22"/>
                <w:szCs w:val="22"/>
              </w:rPr>
              <w:lastRenderedPageBreak/>
              <w:t>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64D4182D" w14:textId="7F0C09D5" w:rsidR="00D066C9" w:rsidRPr="00A32348" w:rsidRDefault="00F41CF9" w:rsidP="006266B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EN ISO 14001:2015 sertifikatas</w:t>
            </w:r>
            <w:r w:rsidR="006266B1" w:rsidRPr="006266B1">
              <w:rPr>
                <w:sz w:val="22"/>
                <w:szCs w:val="22"/>
                <w:lang w:eastAsia="en-US"/>
              </w:rPr>
              <w:t xml:space="preserve"> ar kitus aplinkos apsaugos vadybos standartus, pagrįstus atitinkamais Europos arba tarptautiniais standartais</w:t>
            </w:r>
            <w:r w:rsidRPr="006266B1">
              <w:rPr>
                <w:sz w:val="22"/>
                <w:szCs w:val="22"/>
                <w:lang w:eastAsia="en-US"/>
              </w:rPr>
              <w:t>, patvirtinan</w:t>
            </w:r>
            <w:r w:rsidR="006266B1" w:rsidRPr="006266B1">
              <w:rPr>
                <w:sz w:val="22"/>
                <w:szCs w:val="22"/>
                <w:lang w:eastAsia="en-US"/>
              </w:rPr>
              <w:t>čiais</w:t>
            </w:r>
            <w:r w:rsidRPr="006266B1">
              <w:rPr>
                <w:sz w:val="22"/>
                <w:szCs w:val="22"/>
                <w:lang w:eastAsia="en-US"/>
              </w:rPr>
              <w:t>, kad tiekėjas laikosi nurodytų aplinkos apsaugos sistemos standartų arba lygiaverčių standartų.</w:t>
            </w:r>
          </w:p>
          <w:p w14:paraId="6F9FEE2C"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6581123B" w14:textId="77777777" w:rsidR="00F41CF9" w:rsidRPr="00A32348" w:rsidRDefault="00F41CF9"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0A9CE6F7" w14:textId="77777777" w:rsidR="00E22CD5" w:rsidRDefault="00E22CD5" w:rsidP="00E22CD5">
      <w:pPr>
        <w:tabs>
          <w:tab w:val="left" w:pos="1545"/>
        </w:tabs>
        <w:spacing w:after="0" w:line="240" w:lineRule="auto"/>
        <w:jc w:val="both"/>
        <w:rPr>
          <w:rFonts w:eastAsia="Times New Roman" w:cstheme="minorHAnsi"/>
          <w:iCs/>
          <w:sz w:val="22"/>
          <w:szCs w:val="22"/>
        </w:rPr>
      </w:pPr>
    </w:p>
    <w:p w14:paraId="508CAB8E" w14:textId="299FFAE4" w:rsidR="00F01D81" w:rsidRDefault="00F01D81" w:rsidP="00F01D81">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 xml:space="preserve">2 pirkimo dalis. </w:t>
      </w:r>
      <w:r w:rsidRPr="002A53F1">
        <w:rPr>
          <w:rFonts w:ascii="Times New Roman" w:hAnsi="Times New Roman" w:cs="Times New Roman"/>
          <w:b/>
          <w:lang w:val="lt" w:eastAsia="lt"/>
        </w:rPr>
        <w:t xml:space="preserve">Sunkvežimių remonto paslaugos garantiniams </w:t>
      </w:r>
      <w:r w:rsidRPr="00F01D81">
        <w:rPr>
          <w:rFonts w:ascii="Times New Roman" w:hAnsi="Times New Roman" w:cs="Times New Roman"/>
          <w:b/>
          <w:lang w:val="lt" w:eastAsia="lt"/>
        </w:rPr>
        <w:t>Iveco sunkvežimiams N3 klasės</w:t>
      </w:r>
    </w:p>
    <w:p w14:paraId="3F9E4DC3" w14:textId="77777777" w:rsidR="00F01D81" w:rsidRDefault="00F01D81" w:rsidP="00F01D81">
      <w:pPr>
        <w:spacing w:after="0" w:line="240" w:lineRule="auto"/>
        <w:jc w:val="both"/>
        <w:rPr>
          <w:rFonts w:eastAsia="Times New Roman" w:cstheme="minorHAnsi"/>
          <w:b/>
          <w:bCs/>
          <w:sz w:val="22"/>
          <w:szCs w:val="22"/>
        </w:rPr>
      </w:pPr>
    </w:p>
    <w:p w14:paraId="371A1040" w14:textId="77777777" w:rsidR="00F01D81" w:rsidRPr="008A6A3C" w:rsidRDefault="00F01D81" w:rsidP="00F01D81">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7DEE3BFE" w14:textId="77777777" w:rsidR="00F01D81" w:rsidRDefault="00F01D81" w:rsidP="00F01D81">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F01D81" w:rsidRPr="00AD366B" w14:paraId="0FB43456" w14:textId="77777777" w:rsidTr="0018405F">
        <w:trPr>
          <w:gridAfter w:val="1"/>
          <w:wAfter w:w="548" w:type="pct"/>
          <w:trHeight w:hRule="exact" w:val="1054"/>
        </w:trPr>
        <w:tc>
          <w:tcPr>
            <w:tcW w:w="267" w:type="pct"/>
            <w:vAlign w:val="center"/>
          </w:tcPr>
          <w:p w14:paraId="378069D3" w14:textId="77777777" w:rsidR="00F01D81" w:rsidRPr="00AD366B"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54688284" w14:textId="77777777" w:rsidR="00F01D81" w:rsidRPr="00CB702A"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Paslaugos pavadinimas</w:t>
            </w:r>
          </w:p>
        </w:tc>
        <w:tc>
          <w:tcPr>
            <w:tcW w:w="393" w:type="pct"/>
            <w:vAlign w:val="center"/>
          </w:tcPr>
          <w:p w14:paraId="4863EB01" w14:textId="77777777" w:rsidR="00F01D81" w:rsidRPr="00CB702A"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Mato vienetas</w:t>
            </w:r>
          </w:p>
        </w:tc>
        <w:tc>
          <w:tcPr>
            <w:tcW w:w="634" w:type="pct"/>
            <w:vAlign w:val="center"/>
          </w:tcPr>
          <w:p w14:paraId="3C3B522A" w14:textId="77777777" w:rsidR="00F01D81" w:rsidRPr="00CB702A"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Preliminarus kiekis</w:t>
            </w:r>
          </w:p>
        </w:tc>
        <w:tc>
          <w:tcPr>
            <w:tcW w:w="523" w:type="pct"/>
            <w:vAlign w:val="center"/>
          </w:tcPr>
          <w:p w14:paraId="4ACBF611" w14:textId="77777777" w:rsidR="00F01D81" w:rsidRPr="00CB702A"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Įkainis už 1 mato vnt., Eur be PVM</w:t>
            </w:r>
          </w:p>
        </w:tc>
        <w:tc>
          <w:tcPr>
            <w:tcW w:w="676" w:type="pct"/>
            <w:vAlign w:val="center"/>
          </w:tcPr>
          <w:p w14:paraId="0DABB7BB" w14:textId="77777777" w:rsidR="00F01D81" w:rsidRPr="00CB702A"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Bendra įkainių suma, Eur be PVM</w:t>
            </w:r>
          </w:p>
        </w:tc>
      </w:tr>
      <w:tr w:rsidR="00F01D81" w:rsidRPr="00AD366B" w14:paraId="7DA1844C" w14:textId="77777777" w:rsidTr="0018405F">
        <w:trPr>
          <w:gridAfter w:val="1"/>
          <w:wAfter w:w="548" w:type="pct"/>
          <w:trHeight w:val="287"/>
        </w:trPr>
        <w:tc>
          <w:tcPr>
            <w:tcW w:w="267" w:type="pct"/>
            <w:shd w:val="solid" w:color="FFFFFF" w:fill="auto"/>
            <w:vAlign w:val="center"/>
          </w:tcPr>
          <w:p w14:paraId="0F4891F3"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E13CE6C" w14:textId="3914E93C" w:rsidR="00F01D81" w:rsidRPr="00AD366B" w:rsidRDefault="00F01D81" w:rsidP="00F01D81">
            <w:pPr>
              <w:rPr>
                <w:sz w:val="22"/>
                <w:szCs w:val="22"/>
                <w:lang w:val="lt" w:eastAsia="lt"/>
              </w:rPr>
            </w:pPr>
            <w:r w:rsidRPr="008F4DAE">
              <w:rPr>
                <w:sz w:val="22"/>
                <w:szCs w:val="22"/>
                <w:lang w:val="lt" w:eastAsia="lt"/>
              </w:rPr>
              <w:t>Techninis aptarnavimas (tepalų ir kitų skysčių,</w:t>
            </w:r>
            <w:r>
              <w:rPr>
                <w:sz w:val="22"/>
                <w:szCs w:val="22"/>
                <w:lang w:val="lt" w:eastAsia="lt"/>
              </w:rPr>
              <w:t xml:space="preserve"> </w:t>
            </w:r>
            <w:r w:rsidRPr="008F4DAE">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08E2F974"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06888021" w14:textId="556C3132" w:rsidR="00F01D81" w:rsidRPr="00F01D81" w:rsidRDefault="00F01D81" w:rsidP="00F01D81">
            <w:pPr>
              <w:spacing w:after="0" w:line="240" w:lineRule="auto"/>
              <w:jc w:val="center"/>
              <w:rPr>
                <w:rFonts w:eastAsia="Calibri" w:cstheme="minorHAnsi"/>
                <w:sz w:val="22"/>
                <w:szCs w:val="22"/>
                <w:lang w:eastAsia="en-US"/>
              </w:rPr>
            </w:pPr>
            <w:r w:rsidRPr="00F01D81">
              <w:rPr>
                <w:rFonts w:eastAsia="Calibri" w:cstheme="minorHAnsi"/>
                <w:sz w:val="22"/>
                <w:szCs w:val="22"/>
                <w:lang w:eastAsia="en-US"/>
              </w:rPr>
              <w:t>150</w:t>
            </w:r>
          </w:p>
        </w:tc>
        <w:tc>
          <w:tcPr>
            <w:tcW w:w="523" w:type="pct"/>
            <w:vAlign w:val="center"/>
          </w:tcPr>
          <w:p w14:paraId="3DA8332D"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8C0203C"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44F25618" w14:textId="77777777" w:rsidTr="0018405F">
        <w:trPr>
          <w:gridAfter w:val="1"/>
          <w:wAfter w:w="548" w:type="pct"/>
          <w:trHeight w:val="287"/>
        </w:trPr>
        <w:tc>
          <w:tcPr>
            <w:tcW w:w="267" w:type="pct"/>
            <w:shd w:val="solid" w:color="FFFFFF" w:fill="auto"/>
            <w:vAlign w:val="center"/>
          </w:tcPr>
          <w:p w14:paraId="385D4408"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6D07BA73" w14:textId="1F31B6D5" w:rsidR="00F01D81" w:rsidRPr="00AD366B" w:rsidRDefault="00F01D81" w:rsidP="00F01D81">
            <w:pPr>
              <w:spacing w:after="0" w:line="240" w:lineRule="auto"/>
              <w:rPr>
                <w:rFonts w:ascii="Times New Roman" w:eastAsia="Calibri" w:hAnsi="Times New Roman" w:cs="Times New Roman"/>
                <w:sz w:val="22"/>
                <w:szCs w:val="22"/>
                <w:lang w:eastAsia="en-US"/>
              </w:rPr>
            </w:pPr>
            <w:r w:rsidRPr="008F4DAE">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C88BBEC"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49E272D" w14:textId="21064E71" w:rsidR="00F01D81" w:rsidRPr="00F01D81" w:rsidRDefault="00F01D81" w:rsidP="00F01D81">
            <w:pPr>
              <w:spacing w:after="0" w:line="240" w:lineRule="auto"/>
              <w:jc w:val="center"/>
              <w:rPr>
                <w:rFonts w:eastAsia="Calibri" w:cstheme="minorHAnsi"/>
                <w:sz w:val="22"/>
                <w:szCs w:val="22"/>
                <w:lang w:eastAsia="en-US"/>
              </w:rPr>
            </w:pPr>
            <w:r w:rsidRPr="00F01D81">
              <w:rPr>
                <w:rFonts w:eastAsia="Calibri" w:cstheme="minorHAnsi"/>
                <w:sz w:val="22"/>
                <w:szCs w:val="22"/>
                <w:lang w:eastAsia="en-US"/>
              </w:rPr>
              <w:t>150</w:t>
            </w:r>
          </w:p>
        </w:tc>
        <w:tc>
          <w:tcPr>
            <w:tcW w:w="523" w:type="pct"/>
            <w:vAlign w:val="center"/>
          </w:tcPr>
          <w:p w14:paraId="4251A60A"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15BAC6B"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16016E2E" w14:textId="77777777" w:rsidTr="0018405F">
        <w:trPr>
          <w:gridAfter w:val="1"/>
          <w:wAfter w:w="548" w:type="pct"/>
          <w:trHeight w:val="287"/>
        </w:trPr>
        <w:tc>
          <w:tcPr>
            <w:tcW w:w="267" w:type="pct"/>
            <w:shd w:val="solid" w:color="FFFFFF" w:fill="auto"/>
            <w:vAlign w:val="center"/>
          </w:tcPr>
          <w:p w14:paraId="1FDDACAA"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635B659" w14:textId="15CCA8C4" w:rsidR="00F01D81" w:rsidRPr="00AD366B" w:rsidRDefault="00F01D81" w:rsidP="00F01D81">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25A13DD7"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5CE1BDA" w14:textId="5DEDFBB3" w:rsidR="00F01D81" w:rsidRPr="00F01D81" w:rsidRDefault="00F01D81" w:rsidP="00F01D81">
            <w:pPr>
              <w:spacing w:after="0" w:line="240" w:lineRule="auto"/>
              <w:jc w:val="center"/>
              <w:rPr>
                <w:rFonts w:eastAsia="Calibri" w:cstheme="minorHAnsi"/>
                <w:sz w:val="22"/>
                <w:szCs w:val="22"/>
                <w:lang w:eastAsia="en-US"/>
              </w:rPr>
            </w:pPr>
            <w:r w:rsidRPr="00F01D81">
              <w:rPr>
                <w:rFonts w:eastAsia="Calibri" w:cstheme="minorHAnsi"/>
                <w:sz w:val="22"/>
                <w:szCs w:val="22"/>
                <w:lang w:eastAsia="en-US"/>
              </w:rPr>
              <w:t>150</w:t>
            </w:r>
          </w:p>
        </w:tc>
        <w:tc>
          <w:tcPr>
            <w:tcW w:w="523" w:type="pct"/>
            <w:vAlign w:val="center"/>
          </w:tcPr>
          <w:p w14:paraId="3F0F3D42"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6ADD642"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0FE92E4F" w14:textId="77777777" w:rsidTr="0018405F">
        <w:trPr>
          <w:gridAfter w:val="1"/>
          <w:wAfter w:w="548" w:type="pct"/>
          <w:trHeight w:val="287"/>
        </w:trPr>
        <w:tc>
          <w:tcPr>
            <w:tcW w:w="267" w:type="pct"/>
            <w:shd w:val="solid" w:color="FFFFFF" w:fill="auto"/>
            <w:vAlign w:val="center"/>
          </w:tcPr>
          <w:p w14:paraId="4FECAA22"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4547C8DF" w14:textId="495FAE04" w:rsidR="00F01D81" w:rsidRPr="00AD366B" w:rsidRDefault="00F01D81" w:rsidP="00F01D81">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6DF1E9C7"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4A25E2B" w14:textId="0794002C" w:rsidR="00F01D81" w:rsidRPr="00F01D81" w:rsidRDefault="00F01D81" w:rsidP="00F01D81">
            <w:pPr>
              <w:spacing w:after="0" w:line="240" w:lineRule="auto"/>
              <w:jc w:val="center"/>
              <w:rPr>
                <w:rFonts w:eastAsia="Calibri" w:cstheme="minorHAnsi"/>
                <w:sz w:val="22"/>
                <w:szCs w:val="22"/>
                <w:lang w:eastAsia="en-US"/>
              </w:rPr>
            </w:pPr>
            <w:r w:rsidRPr="00F01D81">
              <w:rPr>
                <w:rFonts w:eastAsia="Calibri" w:cstheme="minorHAnsi"/>
                <w:sz w:val="22"/>
                <w:szCs w:val="22"/>
                <w:lang w:eastAsia="en-US"/>
              </w:rPr>
              <w:t>150</w:t>
            </w:r>
          </w:p>
        </w:tc>
        <w:tc>
          <w:tcPr>
            <w:tcW w:w="523" w:type="pct"/>
            <w:vAlign w:val="center"/>
          </w:tcPr>
          <w:p w14:paraId="14038099"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569337D"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2ECAB7DD" w14:textId="77777777" w:rsidTr="0018405F">
        <w:trPr>
          <w:gridAfter w:val="1"/>
          <w:wAfter w:w="548" w:type="pct"/>
          <w:trHeight w:val="287"/>
        </w:trPr>
        <w:tc>
          <w:tcPr>
            <w:tcW w:w="267" w:type="pct"/>
            <w:shd w:val="solid" w:color="FFFFFF" w:fill="auto"/>
            <w:vAlign w:val="center"/>
          </w:tcPr>
          <w:p w14:paraId="7FA255C0"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11C0AAC7" w14:textId="7FE1B112" w:rsidR="00F01D81" w:rsidRPr="00AD366B" w:rsidRDefault="00F01D81" w:rsidP="00F01D81">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76449DE"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D729E9E" w14:textId="2155DF44" w:rsidR="00F01D81" w:rsidRPr="00F01D81" w:rsidRDefault="00F01D81" w:rsidP="00F01D81">
            <w:pPr>
              <w:spacing w:after="0" w:line="240" w:lineRule="auto"/>
              <w:jc w:val="center"/>
              <w:rPr>
                <w:rFonts w:eastAsia="Calibri" w:cstheme="minorHAnsi"/>
                <w:sz w:val="22"/>
                <w:szCs w:val="22"/>
                <w:lang w:eastAsia="en-US"/>
              </w:rPr>
            </w:pPr>
            <w:r w:rsidRPr="00F01D81">
              <w:rPr>
                <w:rFonts w:eastAsia="Calibri" w:cstheme="minorHAnsi"/>
                <w:sz w:val="22"/>
                <w:szCs w:val="22"/>
                <w:lang w:eastAsia="en-US"/>
              </w:rPr>
              <w:t>150</w:t>
            </w:r>
          </w:p>
        </w:tc>
        <w:tc>
          <w:tcPr>
            <w:tcW w:w="523" w:type="pct"/>
            <w:vAlign w:val="center"/>
          </w:tcPr>
          <w:p w14:paraId="413BEC7D"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2EC5020"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6B0666B4" w14:textId="77777777" w:rsidTr="0018405F">
        <w:trPr>
          <w:gridAfter w:val="1"/>
          <w:wAfter w:w="548" w:type="pct"/>
          <w:trHeight w:val="287"/>
        </w:trPr>
        <w:tc>
          <w:tcPr>
            <w:tcW w:w="267" w:type="pct"/>
            <w:shd w:val="solid" w:color="FFFFFF" w:fill="auto"/>
            <w:vAlign w:val="center"/>
          </w:tcPr>
          <w:p w14:paraId="31FC63C4"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3A8C1ECF" w14:textId="59020699" w:rsidR="00F01D81" w:rsidRPr="00AD366B" w:rsidRDefault="00F01D81" w:rsidP="00F01D81">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2C86C56A"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495041A8" w14:textId="77777777" w:rsidR="00F01D81" w:rsidRPr="00F01D81" w:rsidRDefault="00F01D81" w:rsidP="00F01D81">
            <w:pPr>
              <w:spacing w:after="0" w:line="240" w:lineRule="auto"/>
              <w:jc w:val="center"/>
              <w:rPr>
                <w:rFonts w:eastAsia="Calibri" w:cstheme="minorHAnsi"/>
                <w:sz w:val="22"/>
                <w:szCs w:val="22"/>
                <w:lang w:eastAsia="en-US"/>
              </w:rPr>
            </w:pPr>
            <w:r w:rsidRPr="00F01D81">
              <w:rPr>
                <w:rFonts w:cstheme="minorHAnsi"/>
                <w:sz w:val="22"/>
                <w:szCs w:val="22"/>
                <w:lang w:val="lt" w:eastAsia="lt"/>
              </w:rPr>
              <w:t>500</w:t>
            </w:r>
          </w:p>
        </w:tc>
        <w:tc>
          <w:tcPr>
            <w:tcW w:w="523" w:type="pct"/>
            <w:vAlign w:val="center"/>
          </w:tcPr>
          <w:p w14:paraId="26F3B52E"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E7A75CF"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1F935CA9" w14:textId="77777777" w:rsidTr="0018405F">
        <w:trPr>
          <w:gridAfter w:val="1"/>
          <w:wAfter w:w="548" w:type="pct"/>
          <w:trHeight w:val="287"/>
        </w:trPr>
        <w:tc>
          <w:tcPr>
            <w:tcW w:w="267" w:type="pct"/>
            <w:shd w:val="solid" w:color="FFFFFF" w:fill="auto"/>
            <w:vAlign w:val="center"/>
          </w:tcPr>
          <w:p w14:paraId="6F9F05CB" w14:textId="77777777" w:rsidR="00F01D81" w:rsidRPr="00AD366B" w:rsidRDefault="00F01D81" w:rsidP="00F01D8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42AE2712" w14:textId="263CED46" w:rsidR="00F01D81" w:rsidRPr="00AD366B" w:rsidRDefault="00F01D81" w:rsidP="00F01D81">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2E1DADCA" w14:textId="77777777" w:rsidR="00F01D81" w:rsidRPr="00AD366B" w:rsidRDefault="00F01D81" w:rsidP="00F01D8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43A0E677" w14:textId="77777777" w:rsidR="00F01D81" w:rsidRPr="00F01D81" w:rsidRDefault="00F01D81" w:rsidP="00F01D81">
            <w:pPr>
              <w:spacing w:after="0" w:line="240" w:lineRule="auto"/>
              <w:jc w:val="center"/>
              <w:rPr>
                <w:rFonts w:eastAsia="Calibri" w:cstheme="minorHAnsi"/>
                <w:sz w:val="22"/>
                <w:szCs w:val="22"/>
                <w:lang w:eastAsia="en-US"/>
              </w:rPr>
            </w:pPr>
            <w:r w:rsidRPr="00F01D81">
              <w:rPr>
                <w:rFonts w:cstheme="minorHAnsi"/>
                <w:sz w:val="22"/>
                <w:szCs w:val="22"/>
                <w:lang w:val="lt" w:eastAsia="lt"/>
              </w:rPr>
              <w:t>500</w:t>
            </w:r>
          </w:p>
        </w:tc>
        <w:tc>
          <w:tcPr>
            <w:tcW w:w="523" w:type="pct"/>
            <w:vAlign w:val="center"/>
          </w:tcPr>
          <w:p w14:paraId="0EB63308"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ED07E89" w14:textId="77777777" w:rsidR="00F01D81" w:rsidRPr="00AD366B" w:rsidRDefault="00F01D81" w:rsidP="00F01D81">
            <w:pPr>
              <w:spacing w:after="0" w:line="240" w:lineRule="auto"/>
              <w:jc w:val="center"/>
              <w:rPr>
                <w:rFonts w:ascii="Times New Roman" w:eastAsia="Calibri" w:hAnsi="Times New Roman" w:cs="Times New Roman"/>
                <w:sz w:val="22"/>
                <w:szCs w:val="22"/>
                <w:lang w:eastAsia="en-US"/>
              </w:rPr>
            </w:pPr>
          </w:p>
        </w:tc>
      </w:tr>
      <w:tr w:rsidR="00F01D81" w:rsidRPr="00AD366B" w14:paraId="560D1A40" w14:textId="77777777" w:rsidTr="0018405F">
        <w:tc>
          <w:tcPr>
            <w:tcW w:w="3776" w:type="pct"/>
            <w:gridSpan w:val="5"/>
          </w:tcPr>
          <w:p w14:paraId="735681DA" w14:textId="77777777" w:rsidR="00F01D81" w:rsidRPr="00AD366B" w:rsidRDefault="00F01D81"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58C08CD1"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6DE71B3E"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AD366B" w14:paraId="5F9EA989" w14:textId="77777777" w:rsidTr="0018405F">
        <w:tc>
          <w:tcPr>
            <w:tcW w:w="3776" w:type="pct"/>
            <w:gridSpan w:val="5"/>
          </w:tcPr>
          <w:p w14:paraId="4FB4E57C" w14:textId="77777777" w:rsidR="00F01D81" w:rsidRPr="00AD366B" w:rsidRDefault="00F01D81"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69D4B6E3"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0791170"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AD366B" w14:paraId="525084D5" w14:textId="77777777" w:rsidTr="0018405F">
        <w:tc>
          <w:tcPr>
            <w:tcW w:w="3776" w:type="pct"/>
            <w:gridSpan w:val="5"/>
            <w:tcBorders>
              <w:top w:val="single" w:sz="4" w:space="0" w:color="auto"/>
              <w:left w:val="single" w:sz="4" w:space="0" w:color="auto"/>
              <w:bottom w:val="single" w:sz="4" w:space="0" w:color="auto"/>
            </w:tcBorders>
          </w:tcPr>
          <w:p w14:paraId="64DAE148" w14:textId="77777777" w:rsidR="00F01D81" w:rsidRPr="00AD366B" w:rsidRDefault="00F01D81"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3C01724E"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1E8AEA70" w14:textId="77777777" w:rsidR="00F01D81" w:rsidRPr="00AD366B"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AD366B" w14:paraId="6E76649D" w14:textId="77777777" w:rsidTr="0018405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7604B76B" w14:textId="77777777" w:rsidR="00F01D81" w:rsidRPr="00AD366B" w:rsidRDefault="00F01D81" w:rsidP="0018405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 xml:space="preserve">Pirkimo dokumentuose nenurodytoms, tačiau pagal funkcinę paskirtį panašioms paslaugoms bus taikoma fiksuoto dydžio nuolaida visą sutarties galiojimo laikotarpį </w:t>
            </w:r>
            <w:r w:rsidRPr="002A53F1">
              <w:rPr>
                <w:rFonts w:ascii="Times New Roman" w:eastAsia="Calibri" w:hAnsi="Times New Roman" w:cs="Times New Roman"/>
                <w:bCs/>
                <w:color w:val="EE0000"/>
                <w:sz w:val="22"/>
                <w:szCs w:val="22"/>
                <w:lang w:eastAsia="en-US"/>
              </w:rPr>
              <w:t>(</w:t>
            </w:r>
            <w:r w:rsidRPr="002A53F1">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2DFD6E1F" w14:textId="77777777" w:rsidR="00F01D81" w:rsidRPr="00AD366B" w:rsidRDefault="00F01D81" w:rsidP="0018405F">
            <w:pPr>
              <w:suppressAutoHyphens/>
              <w:spacing w:after="0" w:line="240" w:lineRule="auto"/>
              <w:jc w:val="right"/>
              <w:rPr>
                <w:rFonts w:ascii="Times New Roman" w:eastAsia="Calibri" w:hAnsi="Times New Roman" w:cs="Times New Roman"/>
                <w:sz w:val="22"/>
                <w:szCs w:val="22"/>
                <w:lang w:eastAsia="ar-SA"/>
              </w:rPr>
            </w:pPr>
          </w:p>
        </w:tc>
      </w:tr>
    </w:tbl>
    <w:p w14:paraId="4EFED491" w14:textId="77777777" w:rsidR="00F01D81" w:rsidRPr="000D656F" w:rsidRDefault="00F01D81" w:rsidP="00F01D81">
      <w:pPr>
        <w:spacing w:after="0" w:line="240" w:lineRule="auto"/>
        <w:jc w:val="both"/>
        <w:rPr>
          <w:rFonts w:eastAsia="Times New Roman" w:cstheme="minorHAnsi"/>
          <w:iCs/>
          <w:sz w:val="22"/>
          <w:szCs w:val="22"/>
        </w:rPr>
      </w:pPr>
    </w:p>
    <w:p w14:paraId="212DB07E" w14:textId="77777777" w:rsidR="00F01D81" w:rsidRPr="000D656F" w:rsidRDefault="00F01D81" w:rsidP="00F01D81">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3"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0D8A83D" w14:textId="77777777" w:rsidR="00F01D81" w:rsidRPr="000D656F" w:rsidRDefault="00F01D81" w:rsidP="00F01D81">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42BB1D87" w14:textId="77777777" w:rsidR="00F01D81" w:rsidRPr="000D656F" w:rsidRDefault="00F01D81" w:rsidP="00F01D81">
      <w:pPr>
        <w:spacing w:after="0" w:line="240" w:lineRule="auto"/>
        <w:jc w:val="both"/>
        <w:rPr>
          <w:rFonts w:eastAsia="Times New Roman" w:cstheme="minorHAnsi"/>
          <w:iCs/>
          <w:sz w:val="22"/>
          <w:szCs w:val="22"/>
        </w:rPr>
      </w:pPr>
    </w:p>
    <w:p w14:paraId="37496A3B" w14:textId="18201F85" w:rsidR="00F01D81" w:rsidRDefault="00F01D81" w:rsidP="00F01D81">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pasiūlymo kaina nėra sutarties kaina, ji bus naudojama tik pasiūlymų palyginimui ir įvertinimui. Perkančioji </w:t>
      </w:r>
      <w:r w:rsidRPr="002A53F1">
        <w:rPr>
          <w:rFonts w:eastAsia="Times New Roman" w:cstheme="minorHAnsi"/>
          <w:b/>
          <w:sz w:val="22"/>
          <w:szCs w:val="22"/>
        </w:rPr>
        <w:t xml:space="preserve">organizacija paslaugas pirks pagal poreikį neviršijant nustatytos maksimalios sutarties vertės – </w:t>
      </w:r>
      <w:r>
        <w:rPr>
          <w:rFonts w:eastAsia="Times New Roman" w:cstheme="minorHAnsi"/>
          <w:b/>
          <w:sz w:val="22"/>
          <w:szCs w:val="22"/>
        </w:rPr>
        <w:t>75</w:t>
      </w:r>
      <w:r w:rsidRPr="002A53F1">
        <w:rPr>
          <w:rFonts w:eastAsia="Times New Roman" w:cstheme="minorHAnsi"/>
          <w:b/>
          <w:sz w:val="22"/>
          <w:szCs w:val="22"/>
        </w:rPr>
        <w:t xml:space="preserve"> 000,00 EUR be PVM.</w:t>
      </w:r>
    </w:p>
    <w:p w14:paraId="58873FBE" w14:textId="77777777" w:rsidR="00F01D81" w:rsidRPr="00AD366B" w:rsidRDefault="00F01D81" w:rsidP="00F01D81">
      <w:pPr>
        <w:spacing w:after="0" w:line="240" w:lineRule="auto"/>
        <w:jc w:val="both"/>
        <w:rPr>
          <w:rFonts w:eastAsia="Times New Roman" w:cstheme="minorHAnsi"/>
          <w:b/>
          <w:sz w:val="22"/>
          <w:szCs w:val="22"/>
        </w:rPr>
      </w:pPr>
    </w:p>
    <w:p w14:paraId="7F0BBF90" w14:textId="140B7F52" w:rsidR="0025568D" w:rsidRPr="00F442A9" w:rsidRDefault="00F01D81" w:rsidP="00F442A9">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64F76AFE" w14:textId="595A7A1E" w:rsidR="00F01D81" w:rsidRDefault="00F01D81" w:rsidP="00F01D81">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01D81" w:rsidRPr="00A32348" w14:paraId="1670856B" w14:textId="77777777" w:rsidTr="0018405F">
        <w:tc>
          <w:tcPr>
            <w:tcW w:w="5000" w:type="pct"/>
            <w:gridSpan w:val="5"/>
            <w:tcBorders>
              <w:top w:val="single" w:sz="4" w:space="0" w:color="000000"/>
              <w:left w:val="single" w:sz="4" w:space="0" w:color="000000"/>
              <w:bottom w:val="single" w:sz="4" w:space="0" w:color="000000"/>
              <w:right w:val="single" w:sz="4" w:space="0" w:color="000000"/>
            </w:tcBorders>
          </w:tcPr>
          <w:p w14:paraId="02D091A8" w14:textId="77777777" w:rsidR="00F01D81" w:rsidRPr="006761EF" w:rsidRDefault="00F01D81" w:rsidP="0018405F">
            <w:pPr>
              <w:ind w:left="34"/>
              <w:jc w:val="center"/>
              <w:rPr>
                <w:b/>
                <w:sz w:val="22"/>
                <w:szCs w:val="22"/>
                <w:lang w:eastAsia="en-US"/>
              </w:rPr>
            </w:pPr>
            <w:r>
              <w:rPr>
                <w:b/>
                <w:sz w:val="22"/>
                <w:szCs w:val="22"/>
                <w:lang w:eastAsia="en-US"/>
              </w:rPr>
              <w:t>Aplinkosauginis reikalavimas</w:t>
            </w:r>
          </w:p>
        </w:tc>
      </w:tr>
      <w:tr w:rsidR="00F01D81" w:rsidRPr="00A32348" w14:paraId="7275AF8A" w14:textId="77777777" w:rsidTr="0018405F">
        <w:tc>
          <w:tcPr>
            <w:tcW w:w="340" w:type="pct"/>
            <w:tcBorders>
              <w:top w:val="single" w:sz="4" w:space="0" w:color="000000"/>
              <w:left w:val="single" w:sz="4" w:space="0" w:color="000000"/>
              <w:bottom w:val="single" w:sz="4" w:space="0" w:color="000000"/>
              <w:right w:val="single" w:sz="4" w:space="0" w:color="000000"/>
            </w:tcBorders>
          </w:tcPr>
          <w:p w14:paraId="75BB13DD" w14:textId="77777777" w:rsidR="00F01D81" w:rsidRPr="00A32348" w:rsidRDefault="00F01D81" w:rsidP="0018405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24F60CC2" w14:textId="77777777" w:rsidR="00F01D81" w:rsidRPr="006761EF" w:rsidRDefault="00F01D81" w:rsidP="0018405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0E54318A" w14:textId="77777777" w:rsidR="00F01D81" w:rsidRPr="00A32348" w:rsidRDefault="00F01D81" w:rsidP="0018405F">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4EFD4469" w14:textId="77777777" w:rsidR="00F01D81" w:rsidRPr="00A32348" w:rsidRDefault="00F01D81" w:rsidP="0018405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653662B5" w14:textId="77777777" w:rsidR="00F01D81" w:rsidRPr="00A32348" w:rsidRDefault="00F01D81" w:rsidP="0018405F">
            <w:pPr>
              <w:ind w:left="34"/>
              <w:jc w:val="center"/>
              <w:rPr>
                <w:b/>
                <w:sz w:val="22"/>
                <w:szCs w:val="22"/>
                <w:lang w:eastAsia="en-US"/>
              </w:rPr>
            </w:pPr>
            <w:r w:rsidRPr="006761EF">
              <w:rPr>
                <w:b/>
                <w:sz w:val="22"/>
                <w:szCs w:val="22"/>
                <w:lang w:eastAsia="en-US"/>
              </w:rPr>
              <w:t>Tiekėjo siūlomas parametras</w:t>
            </w:r>
          </w:p>
        </w:tc>
      </w:tr>
      <w:tr w:rsidR="00F01D81" w:rsidRPr="00A32348" w14:paraId="28C8D87C" w14:textId="77777777" w:rsidTr="0018405F">
        <w:tc>
          <w:tcPr>
            <w:tcW w:w="340" w:type="pct"/>
            <w:tcBorders>
              <w:top w:val="single" w:sz="4" w:space="0" w:color="000000"/>
              <w:left w:val="single" w:sz="4" w:space="0" w:color="000000"/>
              <w:bottom w:val="single" w:sz="4" w:space="0" w:color="000000"/>
              <w:right w:val="single" w:sz="4" w:space="0" w:color="000000"/>
            </w:tcBorders>
            <w:vAlign w:val="center"/>
          </w:tcPr>
          <w:p w14:paraId="27DC2FA7" w14:textId="77777777" w:rsidR="00F01D81" w:rsidRPr="00A32348" w:rsidRDefault="00F01D81" w:rsidP="0018405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451CF083" w14:textId="77777777" w:rsidR="00F01D81" w:rsidRPr="00A32348" w:rsidRDefault="00F01D81" w:rsidP="0018405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02439913" w14:textId="77777777" w:rsidR="00F01D81" w:rsidRPr="00AC2565" w:rsidRDefault="00F01D81" w:rsidP="0018405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76542C51" w14:textId="77777777" w:rsidR="00F01D81" w:rsidRPr="00A32348" w:rsidRDefault="00F01D81" w:rsidP="0018405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w:t>
            </w:r>
            <w:r w:rsidRPr="00CD2434">
              <w:rPr>
                <w:rFonts w:ascii="Times New Roman" w:hAnsi="Times New Roman" w:cs="Times New Roman"/>
                <w:bCs/>
                <w:color w:val="00B050"/>
                <w:sz w:val="22"/>
                <w:szCs w:val="22"/>
              </w:rPr>
              <w:lastRenderedPageBreak/>
              <w:t>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4F676545" w14:textId="77777777" w:rsidR="006266B1" w:rsidRPr="00A32348" w:rsidRDefault="006266B1" w:rsidP="006266B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apsaugos vadybos standartus, pagrįstus atitinkamais Europos </w:t>
            </w:r>
            <w:r w:rsidRPr="006266B1">
              <w:rPr>
                <w:sz w:val="22"/>
                <w:szCs w:val="22"/>
                <w:lang w:eastAsia="en-US"/>
              </w:rPr>
              <w:lastRenderedPageBreak/>
              <w:t>arba tarptautiniais standartais, patvirtinančiais, kad tiekėjas laikosi nurodytų aplinkos apsaugos sistemos standartų arba lygiaverčių standartų.</w:t>
            </w:r>
          </w:p>
          <w:p w14:paraId="7D83D015" w14:textId="2205B116" w:rsidR="00F01D81" w:rsidRDefault="00F01D81" w:rsidP="006266B1">
            <w:pPr>
              <w:jc w:val="both"/>
              <w:rPr>
                <w:sz w:val="22"/>
                <w:szCs w:val="22"/>
                <w:lang w:eastAsia="en-US"/>
              </w:rPr>
            </w:pPr>
          </w:p>
          <w:p w14:paraId="44D2BE99" w14:textId="77777777" w:rsidR="00F01D81" w:rsidRPr="00A32348" w:rsidRDefault="00F01D81" w:rsidP="0018405F">
            <w:pPr>
              <w:ind w:left="34"/>
              <w:jc w:val="both"/>
              <w:rPr>
                <w:sz w:val="22"/>
                <w:szCs w:val="22"/>
                <w:lang w:eastAsia="en-US"/>
              </w:rPr>
            </w:pPr>
          </w:p>
          <w:p w14:paraId="63E6CEEB" w14:textId="77777777" w:rsidR="00F01D81" w:rsidRPr="00A32348" w:rsidRDefault="00F01D81" w:rsidP="0018405F">
            <w:pPr>
              <w:pBdr>
                <w:top w:val="nil"/>
                <w:left w:val="nil"/>
                <w:bottom w:val="nil"/>
                <w:right w:val="nil"/>
                <w:between w:val="nil"/>
              </w:pBdr>
              <w:spacing w:after="40"/>
              <w:jc w:val="both"/>
              <w:rPr>
                <w:sz w:val="22"/>
                <w:szCs w:val="22"/>
                <w:lang w:eastAsia="en-US"/>
              </w:rPr>
            </w:pPr>
          </w:p>
        </w:tc>
        <w:tc>
          <w:tcPr>
            <w:tcW w:w="799" w:type="pct"/>
            <w:vAlign w:val="center"/>
          </w:tcPr>
          <w:p w14:paraId="289CF752" w14:textId="77777777" w:rsidR="00F01D81" w:rsidRPr="00A32348" w:rsidRDefault="00F01D81" w:rsidP="0018405F">
            <w:pPr>
              <w:ind w:left="34"/>
              <w:jc w:val="center"/>
              <w:rPr>
                <w:sz w:val="22"/>
                <w:szCs w:val="22"/>
                <w:lang w:eastAsia="en-US"/>
              </w:rPr>
            </w:pPr>
            <w:r w:rsidRPr="006761EF">
              <w:rPr>
                <w:i/>
                <w:iCs/>
                <w:sz w:val="22"/>
                <w:szCs w:val="22"/>
              </w:rPr>
              <w:lastRenderedPageBreak/>
              <w:t xml:space="preserve">Taip/Ne (nereikalingą išbraukti) Pateikto dokumento pavadinimas </w:t>
            </w:r>
            <w:r w:rsidRPr="006761EF">
              <w:rPr>
                <w:i/>
                <w:iCs/>
                <w:sz w:val="22"/>
                <w:szCs w:val="22"/>
              </w:rPr>
              <w:lastRenderedPageBreak/>
              <w:t xml:space="preserve">________ </w:t>
            </w:r>
            <w:r w:rsidRPr="00092CAE">
              <w:rPr>
                <w:i/>
                <w:iCs/>
                <w:color w:val="FF0000"/>
                <w:sz w:val="22"/>
                <w:szCs w:val="22"/>
              </w:rPr>
              <w:t>(pildo tiekėjas)</w:t>
            </w:r>
          </w:p>
        </w:tc>
      </w:tr>
    </w:tbl>
    <w:p w14:paraId="6448D405" w14:textId="77777777" w:rsidR="000B5BCA" w:rsidRDefault="000B5BCA" w:rsidP="00E22CD5">
      <w:pPr>
        <w:tabs>
          <w:tab w:val="left" w:pos="1545"/>
        </w:tabs>
        <w:spacing w:after="0" w:line="240" w:lineRule="auto"/>
        <w:jc w:val="both"/>
        <w:rPr>
          <w:rFonts w:eastAsia="Times New Roman" w:cstheme="minorHAnsi"/>
          <w:iCs/>
          <w:sz w:val="22"/>
          <w:szCs w:val="22"/>
        </w:rPr>
      </w:pPr>
    </w:p>
    <w:p w14:paraId="69FEB726" w14:textId="77777777" w:rsidR="00947E67" w:rsidRDefault="00947E67" w:rsidP="00E22CD5">
      <w:pPr>
        <w:tabs>
          <w:tab w:val="left" w:pos="1545"/>
        </w:tabs>
        <w:spacing w:after="0" w:line="240" w:lineRule="auto"/>
        <w:jc w:val="both"/>
        <w:rPr>
          <w:rFonts w:eastAsia="Times New Roman" w:cstheme="minorHAnsi"/>
          <w:iCs/>
          <w:sz w:val="22"/>
          <w:szCs w:val="22"/>
        </w:rPr>
      </w:pPr>
    </w:p>
    <w:p w14:paraId="4FBBD76C" w14:textId="5A433AA2" w:rsidR="000B5BCA" w:rsidRDefault="000B5BCA" w:rsidP="000B5BCA">
      <w:pPr>
        <w:shd w:val="clear" w:color="auto" w:fill="D9D9D9" w:themeFill="background1" w:themeFillShade="D9"/>
        <w:spacing w:after="0" w:line="240" w:lineRule="auto"/>
        <w:jc w:val="both"/>
        <w:rPr>
          <w:rFonts w:eastAsia="Times New Roman" w:cstheme="minorHAnsi"/>
          <w:b/>
          <w:bCs/>
          <w:sz w:val="22"/>
          <w:szCs w:val="22"/>
        </w:rPr>
      </w:pPr>
      <w:r>
        <w:rPr>
          <w:rFonts w:eastAsia="Times New Roman" w:cstheme="minorHAnsi"/>
          <w:b/>
          <w:bCs/>
          <w:sz w:val="22"/>
          <w:szCs w:val="22"/>
        </w:rPr>
        <w:t xml:space="preserve">3 pirkimo dalis. </w:t>
      </w:r>
      <w:r w:rsidRPr="002A53F1">
        <w:rPr>
          <w:rFonts w:ascii="Times New Roman" w:hAnsi="Times New Roman" w:cs="Times New Roman"/>
          <w:b/>
          <w:lang w:val="lt" w:eastAsia="lt"/>
        </w:rPr>
        <w:t xml:space="preserve">Sunkvežimių remonto paslaugos garantiniams </w:t>
      </w:r>
      <w:r w:rsidRPr="000B5BCA">
        <w:rPr>
          <w:rFonts w:ascii="Times New Roman" w:hAnsi="Times New Roman" w:cs="Times New Roman"/>
          <w:b/>
          <w:lang w:val="lt" w:eastAsia="lt"/>
        </w:rPr>
        <w:t>Scania sunkvežimiams N3 klasės</w:t>
      </w:r>
    </w:p>
    <w:p w14:paraId="74441C81" w14:textId="77777777" w:rsidR="000B5BCA" w:rsidRDefault="000B5BCA" w:rsidP="000B5BCA">
      <w:pPr>
        <w:spacing w:after="0" w:line="240" w:lineRule="auto"/>
        <w:jc w:val="both"/>
        <w:rPr>
          <w:rFonts w:eastAsia="Times New Roman" w:cstheme="minorHAnsi"/>
          <w:b/>
          <w:bCs/>
          <w:sz w:val="22"/>
          <w:szCs w:val="22"/>
        </w:rPr>
      </w:pPr>
    </w:p>
    <w:p w14:paraId="74066BA2" w14:textId="77777777" w:rsidR="000B5BCA" w:rsidRPr="008A6A3C" w:rsidRDefault="000B5BCA" w:rsidP="000B5BCA">
      <w:pPr>
        <w:spacing w:after="0" w:line="240" w:lineRule="auto"/>
        <w:jc w:val="both"/>
        <w:rPr>
          <w:rFonts w:eastAsia="Times New Roman" w:cstheme="minorHAnsi"/>
          <w:b/>
          <w:bCs/>
          <w:sz w:val="22"/>
          <w:szCs w:val="22"/>
        </w:rPr>
      </w:pPr>
      <w:r w:rsidRPr="008A6A3C">
        <w:rPr>
          <w:rFonts w:eastAsia="Times New Roman" w:cstheme="minorHAnsi"/>
          <w:b/>
          <w:bCs/>
          <w:sz w:val="22"/>
          <w:szCs w:val="22"/>
        </w:rPr>
        <w:t>Pasiūlymo kaina (C )</w:t>
      </w:r>
    </w:p>
    <w:p w14:paraId="355C1FE9" w14:textId="77777777" w:rsidR="000B5BCA" w:rsidRDefault="000B5BCA" w:rsidP="000B5BCA">
      <w:pPr>
        <w:tabs>
          <w:tab w:val="left" w:pos="1545"/>
        </w:tabs>
        <w:spacing w:after="0" w:line="240" w:lineRule="auto"/>
        <w:rPr>
          <w:rFonts w:eastAsia="Times New Roman" w:cstheme="minorHAnsi"/>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0B5BCA" w:rsidRPr="00AD366B" w14:paraId="5F4CFB03" w14:textId="77777777" w:rsidTr="0018405F">
        <w:trPr>
          <w:gridAfter w:val="1"/>
          <w:wAfter w:w="548" w:type="pct"/>
          <w:trHeight w:hRule="exact" w:val="1054"/>
        </w:trPr>
        <w:tc>
          <w:tcPr>
            <w:tcW w:w="267" w:type="pct"/>
            <w:vAlign w:val="center"/>
          </w:tcPr>
          <w:p w14:paraId="2A410370" w14:textId="77777777" w:rsidR="000B5BCA" w:rsidRPr="00AD366B"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1B2DB8B4" w14:textId="77777777" w:rsidR="000B5BCA" w:rsidRPr="00CB702A"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Paslaugos pavadinimas</w:t>
            </w:r>
          </w:p>
        </w:tc>
        <w:tc>
          <w:tcPr>
            <w:tcW w:w="393" w:type="pct"/>
            <w:vAlign w:val="center"/>
          </w:tcPr>
          <w:p w14:paraId="4413A323" w14:textId="77777777" w:rsidR="000B5BCA" w:rsidRPr="00CB702A"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Mato vienetas</w:t>
            </w:r>
          </w:p>
        </w:tc>
        <w:tc>
          <w:tcPr>
            <w:tcW w:w="634" w:type="pct"/>
            <w:vAlign w:val="center"/>
          </w:tcPr>
          <w:p w14:paraId="40665613" w14:textId="77777777" w:rsidR="000B5BCA" w:rsidRPr="00CB702A"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Preliminarus kiekis</w:t>
            </w:r>
          </w:p>
        </w:tc>
        <w:tc>
          <w:tcPr>
            <w:tcW w:w="523" w:type="pct"/>
            <w:vAlign w:val="center"/>
          </w:tcPr>
          <w:p w14:paraId="3100E102" w14:textId="77777777" w:rsidR="000B5BCA" w:rsidRPr="00CB702A"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Įkainis už 1 mato vnt., Eur be PVM</w:t>
            </w:r>
          </w:p>
        </w:tc>
        <w:tc>
          <w:tcPr>
            <w:tcW w:w="676" w:type="pct"/>
            <w:vAlign w:val="center"/>
          </w:tcPr>
          <w:p w14:paraId="09C4D5DB" w14:textId="77777777" w:rsidR="000B5BCA" w:rsidRPr="00CB702A"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B702A">
              <w:rPr>
                <w:rFonts w:ascii="Times New Roman" w:eastAsia="Calibri" w:hAnsi="Times New Roman" w:cs="Times New Roman"/>
                <w:b/>
                <w:bCs/>
                <w:sz w:val="22"/>
                <w:szCs w:val="22"/>
                <w:lang w:eastAsia="en-US"/>
              </w:rPr>
              <w:t>Bendra įkainių suma, Eur be PVM</w:t>
            </w:r>
          </w:p>
        </w:tc>
      </w:tr>
      <w:tr w:rsidR="000B5BCA" w:rsidRPr="00AD366B" w14:paraId="74E0F59C" w14:textId="77777777" w:rsidTr="0018405F">
        <w:trPr>
          <w:gridAfter w:val="1"/>
          <w:wAfter w:w="548" w:type="pct"/>
          <w:trHeight w:val="287"/>
        </w:trPr>
        <w:tc>
          <w:tcPr>
            <w:tcW w:w="267" w:type="pct"/>
            <w:shd w:val="solid" w:color="FFFFFF" w:fill="auto"/>
            <w:vAlign w:val="center"/>
          </w:tcPr>
          <w:p w14:paraId="274694BB"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59C4A053" w14:textId="7441D3F3" w:rsidR="000B5BCA" w:rsidRPr="00AD366B" w:rsidRDefault="000B5BCA" w:rsidP="000B5BCA">
            <w:pPr>
              <w:rPr>
                <w:sz w:val="22"/>
                <w:szCs w:val="22"/>
                <w:lang w:val="lt" w:eastAsia="lt"/>
              </w:rPr>
            </w:pPr>
            <w:r w:rsidRPr="008F4DAE">
              <w:rPr>
                <w:sz w:val="22"/>
                <w:szCs w:val="22"/>
                <w:lang w:val="lt" w:eastAsia="lt"/>
              </w:rPr>
              <w:t>Techninis aptarnavimas (tepalų ir kitų skysčių,</w:t>
            </w:r>
            <w:r>
              <w:rPr>
                <w:sz w:val="22"/>
                <w:szCs w:val="22"/>
                <w:lang w:val="lt" w:eastAsia="lt"/>
              </w:rPr>
              <w:t xml:space="preserve"> </w:t>
            </w:r>
            <w:r w:rsidRPr="008F4DAE">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67477A8C"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C354A5D" w14:textId="35766F4C" w:rsidR="000B5BCA" w:rsidRPr="00F01D81" w:rsidRDefault="000B5BCA" w:rsidP="000B5BCA">
            <w:pPr>
              <w:spacing w:after="0" w:line="240" w:lineRule="auto"/>
              <w:jc w:val="center"/>
              <w:rPr>
                <w:rFonts w:eastAsia="Calibri" w:cstheme="minorHAnsi"/>
                <w:sz w:val="22"/>
                <w:szCs w:val="22"/>
                <w:lang w:eastAsia="en-US"/>
              </w:rPr>
            </w:pPr>
            <w:r>
              <w:rPr>
                <w:rFonts w:eastAsia="Calibri" w:cstheme="minorHAnsi"/>
                <w:sz w:val="22"/>
                <w:szCs w:val="22"/>
                <w:lang w:eastAsia="en-US"/>
              </w:rPr>
              <w:t>80</w:t>
            </w:r>
          </w:p>
        </w:tc>
        <w:tc>
          <w:tcPr>
            <w:tcW w:w="523" w:type="pct"/>
            <w:vAlign w:val="center"/>
          </w:tcPr>
          <w:p w14:paraId="6372B523"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29BFA5F"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6265A8E3" w14:textId="77777777" w:rsidTr="0018405F">
        <w:trPr>
          <w:gridAfter w:val="1"/>
          <w:wAfter w:w="548" w:type="pct"/>
          <w:trHeight w:val="287"/>
        </w:trPr>
        <w:tc>
          <w:tcPr>
            <w:tcW w:w="267" w:type="pct"/>
            <w:shd w:val="solid" w:color="FFFFFF" w:fill="auto"/>
            <w:vAlign w:val="center"/>
          </w:tcPr>
          <w:p w14:paraId="753B5F79"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1CAA444" w14:textId="4D6C2352" w:rsidR="000B5BCA" w:rsidRPr="00AD366B" w:rsidRDefault="000B5BCA" w:rsidP="000B5BCA">
            <w:pPr>
              <w:spacing w:after="0" w:line="240" w:lineRule="auto"/>
              <w:rPr>
                <w:rFonts w:ascii="Times New Roman" w:eastAsia="Calibri" w:hAnsi="Times New Roman" w:cs="Times New Roman"/>
                <w:sz w:val="22"/>
                <w:szCs w:val="22"/>
                <w:lang w:eastAsia="en-US"/>
              </w:rPr>
            </w:pPr>
            <w:r w:rsidRPr="008F4DAE">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560C6931"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52C6840" w14:textId="2CC36F77" w:rsidR="000B5BCA" w:rsidRPr="00F01D81" w:rsidRDefault="000B5BCA" w:rsidP="000B5BCA">
            <w:pPr>
              <w:spacing w:after="0" w:line="240" w:lineRule="auto"/>
              <w:jc w:val="center"/>
              <w:rPr>
                <w:rFonts w:eastAsia="Calibri" w:cstheme="minorHAnsi"/>
                <w:sz w:val="22"/>
                <w:szCs w:val="22"/>
                <w:lang w:eastAsia="en-US"/>
              </w:rPr>
            </w:pPr>
            <w:r w:rsidRPr="009B230B">
              <w:rPr>
                <w:rFonts w:eastAsia="Calibri" w:cstheme="minorHAnsi"/>
                <w:sz w:val="22"/>
                <w:szCs w:val="22"/>
                <w:lang w:eastAsia="en-US"/>
              </w:rPr>
              <w:t>80</w:t>
            </w:r>
          </w:p>
        </w:tc>
        <w:tc>
          <w:tcPr>
            <w:tcW w:w="523" w:type="pct"/>
            <w:vAlign w:val="center"/>
          </w:tcPr>
          <w:p w14:paraId="03A83BDE"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0D543D"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6C2C4A5D" w14:textId="77777777" w:rsidTr="0018405F">
        <w:trPr>
          <w:gridAfter w:val="1"/>
          <w:wAfter w:w="548" w:type="pct"/>
          <w:trHeight w:val="287"/>
        </w:trPr>
        <w:tc>
          <w:tcPr>
            <w:tcW w:w="267" w:type="pct"/>
            <w:shd w:val="solid" w:color="FFFFFF" w:fill="auto"/>
            <w:vAlign w:val="center"/>
          </w:tcPr>
          <w:p w14:paraId="710CE88D"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7424C21" w14:textId="6DE9051F" w:rsidR="000B5BCA" w:rsidRPr="00AD366B" w:rsidRDefault="000B5BCA" w:rsidP="000B5BC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56F5ED5"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C961134" w14:textId="4212E408" w:rsidR="000B5BCA" w:rsidRPr="00F01D81" w:rsidRDefault="000B5BCA" w:rsidP="000B5BCA">
            <w:pPr>
              <w:spacing w:after="0" w:line="240" w:lineRule="auto"/>
              <w:jc w:val="center"/>
              <w:rPr>
                <w:rFonts w:eastAsia="Calibri" w:cstheme="minorHAnsi"/>
                <w:sz w:val="22"/>
                <w:szCs w:val="22"/>
                <w:lang w:eastAsia="en-US"/>
              </w:rPr>
            </w:pPr>
            <w:r w:rsidRPr="009B230B">
              <w:rPr>
                <w:rFonts w:eastAsia="Calibri" w:cstheme="minorHAnsi"/>
                <w:sz w:val="22"/>
                <w:szCs w:val="22"/>
                <w:lang w:eastAsia="en-US"/>
              </w:rPr>
              <w:t>80</w:t>
            </w:r>
          </w:p>
        </w:tc>
        <w:tc>
          <w:tcPr>
            <w:tcW w:w="523" w:type="pct"/>
            <w:vAlign w:val="center"/>
          </w:tcPr>
          <w:p w14:paraId="241EF373"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26E4A7C"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7FBC32FE" w14:textId="77777777" w:rsidTr="0018405F">
        <w:trPr>
          <w:gridAfter w:val="1"/>
          <w:wAfter w:w="548" w:type="pct"/>
          <w:trHeight w:val="287"/>
        </w:trPr>
        <w:tc>
          <w:tcPr>
            <w:tcW w:w="267" w:type="pct"/>
            <w:shd w:val="solid" w:color="FFFFFF" w:fill="auto"/>
            <w:vAlign w:val="center"/>
          </w:tcPr>
          <w:p w14:paraId="7A2DD163"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4AC6A9B1" w14:textId="1A1C797C" w:rsidR="000B5BCA" w:rsidRPr="00AD366B" w:rsidRDefault="000B5BCA" w:rsidP="000B5BC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268C657"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88DC5AE" w14:textId="732F3CD3" w:rsidR="000B5BCA" w:rsidRPr="00F01D81" w:rsidRDefault="000B5BCA" w:rsidP="000B5BCA">
            <w:pPr>
              <w:spacing w:after="0" w:line="240" w:lineRule="auto"/>
              <w:jc w:val="center"/>
              <w:rPr>
                <w:rFonts w:eastAsia="Calibri" w:cstheme="minorHAnsi"/>
                <w:sz w:val="22"/>
                <w:szCs w:val="22"/>
                <w:lang w:eastAsia="en-US"/>
              </w:rPr>
            </w:pPr>
            <w:r w:rsidRPr="009B230B">
              <w:rPr>
                <w:rFonts w:eastAsia="Calibri" w:cstheme="minorHAnsi"/>
                <w:sz w:val="22"/>
                <w:szCs w:val="22"/>
                <w:lang w:eastAsia="en-US"/>
              </w:rPr>
              <w:t>80</w:t>
            </w:r>
          </w:p>
        </w:tc>
        <w:tc>
          <w:tcPr>
            <w:tcW w:w="523" w:type="pct"/>
            <w:vAlign w:val="center"/>
          </w:tcPr>
          <w:p w14:paraId="01E58865"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DAE388C"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74B95C52" w14:textId="77777777" w:rsidTr="0018405F">
        <w:trPr>
          <w:gridAfter w:val="1"/>
          <w:wAfter w:w="548" w:type="pct"/>
          <w:trHeight w:val="287"/>
        </w:trPr>
        <w:tc>
          <w:tcPr>
            <w:tcW w:w="267" w:type="pct"/>
            <w:shd w:val="solid" w:color="FFFFFF" w:fill="auto"/>
            <w:vAlign w:val="center"/>
          </w:tcPr>
          <w:p w14:paraId="71FD2CD6"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18AE039B" w14:textId="6B5EBB7D" w:rsidR="000B5BCA" w:rsidRPr="00AD366B" w:rsidRDefault="000B5BCA" w:rsidP="000B5BC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66CD2081"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664F4D7" w14:textId="2BDD5508" w:rsidR="000B5BCA" w:rsidRPr="00F01D81" w:rsidRDefault="000B5BCA" w:rsidP="000B5BCA">
            <w:pPr>
              <w:spacing w:after="0" w:line="240" w:lineRule="auto"/>
              <w:jc w:val="center"/>
              <w:rPr>
                <w:rFonts w:eastAsia="Calibri" w:cstheme="minorHAnsi"/>
                <w:sz w:val="22"/>
                <w:szCs w:val="22"/>
                <w:lang w:eastAsia="en-US"/>
              </w:rPr>
            </w:pPr>
            <w:r w:rsidRPr="009B230B">
              <w:rPr>
                <w:rFonts w:eastAsia="Calibri" w:cstheme="minorHAnsi"/>
                <w:sz w:val="22"/>
                <w:szCs w:val="22"/>
                <w:lang w:eastAsia="en-US"/>
              </w:rPr>
              <w:t>80</w:t>
            </w:r>
          </w:p>
        </w:tc>
        <w:tc>
          <w:tcPr>
            <w:tcW w:w="523" w:type="pct"/>
            <w:vAlign w:val="center"/>
          </w:tcPr>
          <w:p w14:paraId="4A11BF3C"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5E2468D"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6428E6DD" w14:textId="77777777" w:rsidTr="0018405F">
        <w:trPr>
          <w:gridAfter w:val="1"/>
          <w:wAfter w:w="548" w:type="pct"/>
          <w:trHeight w:val="287"/>
        </w:trPr>
        <w:tc>
          <w:tcPr>
            <w:tcW w:w="267" w:type="pct"/>
            <w:shd w:val="solid" w:color="FFFFFF" w:fill="auto"/>
            <w:vAlign w:val="center"/>
          </w:tcPr>
          <w:p w14:paraId="0617B279"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56268906" w14:textId="6D5BC0AD" w:rsidR="000B5BCA" w:rsidRPr="00AD366B" w:rsidRDefault="000B5BCA" w:rsidP="000B5BC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1F638672"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48298008" w14:textId="77777777" w:rsidR="000B5BCA" w:rsidRPr="00F01D81" w:rsidRDefault="000B5BCA" w:rsidP="000B5BCA">
            <w:pPr>
              <w:spacing w:after="0" w:line="240" w:lineRule="auto"/>
              <w:jc w:val="center"/>
              <w:rPr>
                <w:rFonts w:eastAsia="Calibri" w:cstheme="minorHAnsi"/>
                <w:sz w:val="22"/>
                <w:szCs w:val="22"/>
                <w:lang w:eastAsia="en-US"/>
              </w:rPr>
            </w:pPr>
            <w:r w:rsidRPr="00F01D81">
              <w:rPr>
                <w:rFonts w:cstheme="minorHAnsi"/>
                <w:sz w:val="22"/>
                <w:szCs w:val="22"/>
                <w:lang w:val="lt" w:eastAsia="lt"/>
              </w:rPr>
              <w:t>500</w:t>
            </w:r>
          </w:p>
        </w:tc>
        <w:tc>
          <w:tcPr>
            <w:tcW w:w="523" w:type="pct"/>
            <w:vAlign w:val="center"/>
          </w:tcPr>
          <w:p w14:paraId="7B218AB8"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0D3B08D"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5E679206" w14:textId="77777777" w:rsidTr="0018405F">
        <w:trPr>
          <w:gridAfter w:val="1"/>
          <w:wAfter w:w="548" w:type="pct"/>
          <w:trHeight w:val="287"/>
        </w:trPr>
        <w:tc>
          <w:tcPr>
            <w:tcW w:w="267" w:type="pct"/>
            <w:shd w:val="solid" w:color="FFFFFF" w:fill="auto"/>
            <w:vAlign w:val="center"/>
          </w:tcPr>
          <w:p w14:paraId="102D9DBB" w14:textId="77777777" w:rsidR="000B5BCA" w:rsidRPr="00AD366B" w:rsidRDefault="000B5BCA" w:rsidP="000B5BCA">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4108C28F" w14:textId="147BF37A" w:rsidR="000B5BCA" w:rsidRPr="00AD366B" w:rsidRDefault="000B5BCA" w:rsidP="000B5BCA">
            <w:pPr>
              <w:spacing w:after="0" w:line="240" w:lineRule="auto"/>
              <w:jc w:val="both"/>
              <w:rPr>
                <w:rFonts w:ascii="Times New Roman" w:eastAsia="Calibri" w:hAnsi="Times New Roman" w:cs="Times New Roman"/>
                <w:sz w:val="22"/>
                <w:szCs w:val="22"/>
                <w:lang w:eastAsia="en-US"/>
              </w:rPr>
            </w:pPr>
            <w:r w:rsidRPr="008F4DAE">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081CC790" w14:textId="77777777" w:rsidR="000B5BCA" w:rsidRPr="00AD366B" w:rsidRDefault="000B5BCA" w:rsidP="000B5BC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AD366B">
              <w:rPr>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53208A19" w14:textId="77777777" w:rsidR="000B5BCA" w:rsidRPr="00F01D81" w:rsidRDefault="000B5BCA" w:rsidP="000B5BCA">
            <w:pPr>
              <w:spacing w:after="0" w:line="240" w:lineRule="auto"/>
              <w:jc w:val="center"/>
              <w:rPr>
                <w:rFonts w:eastAsia="Calibri" w:cstheme="minorHAnsi"/>
                <w:sz w:val="22"/>
                <w:szCs w:val="22"/>
                <w:lang w:eastAsia="en-US"/>
              </w:rPr>
            </w:pPr>
            <w:r w:rsidRPr="00F01D81">
              <w:rPr>
                <w:rFonts w:cstheme="minorHAnsi"/>
                <w:sz w:val="22"/>
                <w:szCs w:val="22"/>
                <w:lang w:val="lt" w:eastAsia="lt"/>
              </w:rPr>
              <w:t>500</w:t>
            </w:r>
          </w:p>
        </w:tc>
        <w:tc>
          <w:tcPr>
            <w:tcW w:w="523" w:type="pct"/>
            <w:vAlign w:val="center"/>
          </w:tcPr>
          <w:p w14:paraId="225EB00F"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594F429" w14:textId="77777777" w:rsidR="000B5BCA" w:rsidRPr="00AD366B" w:rsidRDefault="000B5BCA" w:rsidP="000B5BCA">
            <w:pPr>
              <w:spacing w:after="0" w:line="240" w:lineRule="auto"/>
              <w:jc w:val="center"/>
              <w:rPr>
                <w:rFonts w:ascii="Times New Roman" w:eastAsia="Calibri" w:hAnsi="Times New Roman" w:cs="Times New Roman"/>
                <w:sz w:val="22"/>
                <w:szCs w:val="22"/>
                <w:lang w:eastAsia="en-US"/>
              </w:rPr>
            </w:pPr>
          </w:p>
        </w:tc>
      </w:tr>
      <w:tr w:rsidR="000B5BCA" w:rsidRPr="00AD366B" w14:paraId="74CE32F8" w14:textId="77777777" w:rsidTr="0018405F">
        <w:tc>
          <w:tcPr>
            <w:tcW w:w="3776" w:type="pct"/>
            <w:gridSpan w:val="5"/>
          </w:tcPr>
          <w:p w14:paraId="4659D4CF" w14:textId="77777777" w:rsidR="000B5BCA" w:rsidRPr="00AD366B" w:rsidRDefault="000B5BCA"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BE PVM:</w:t>
            </w:r>
          </w:p>
        </w:tc>
        <w:tc>
          <w:tcPr>
            <w:tcW w:w="676" w:type="pct"/>
          </w:tcPr>
          <w:p w14:paraId="7F45E0DD"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36D06C0E"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AD366B" w14:paraId="6397671C" w14:textId="77777777" w:rsidTr="0018405F">
        <w:tc>
          <w:tcPr>
            <w:tcW w:w="3776" w:type="pct"/>
            <w:gridSpan w:val="5"/>
          </w:tcPr>
          <w:p w14:paraId="258644CA" w14:textId="77777777" w:rsidR="000B5BCA" w:rsidRPr="00AD366B" w:rsidRDefault="000B5BCA"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2B09B40E"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E4D392E"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AD366B" w14:paraId="024BB890" w14:textId="77777777" w:rsidTr="0018405F">
        <w:tc>
          <w:tcPr>
            <w:tcW w:w="3776" w:type="pct"/>
            <w:gridSpan w:val="5"/>
            <w:tcBorders>
              <w:top w:val="single" w:sz="4" w:space="0" w:color="auto"/>
              <w:left w:val="single" w:sz="4" w:space="0" w:color="auto"/>
              <w:bottom w:val="single" w:sz="4" w:space="0" w:color="auto"/>
            </w:tcBorders>
          </w:tcPr>
          <w:p w14:paraId="425B8F5D" w14:textId="77777777" w:rsidR="000B5BCA" w:rsidRPr="00AD366B" w:rsidRDefault="000B5BCA" w:rsidP="0018405F">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4D97B5BB"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5023A3B2" w14:textId="77777777" w:rsidR="000B5BCA" w:rsidRPr="00AD366B"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AD366B" w14:paraId="715B20BD" w14:textId="77777777" w:rsidTr="0018405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2DF41812" w14:textId="77777777" w:rsidR="000B5BCA" w:rsidRPr="00AD366B" w:rsidRDefault="000B5BCA" w:rsidP="0018405F">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 xml:space="preserve">Pirkimo dokumentuose nenurodytoms, tačiau pagal funkcinę paskirtį panašioms paslaugoms bus taikoma fiksuoto dydžio nuolaida visą sutarties galiojimo laikotarpį </w:t>
            </w:r>
            <w:r w:rsidRPr="002A53F1">
              <w:rPr>
                <w:rFonts w:ascii="Times New Roman" w:eastAsia="Calibri" w:hAnsi="Times New Roman" w:cs="Times New Roman"/>
                <w:bCs/>
                <w:color w:val="EE0000"/>
                <w:sz w:val="22"/>
                <w:szCs w:val="22"/>
                <w:lang w:eastAsia="en-US"/>
              </w:rPr>
              <w:t>(</w:t>
            </w:r>
            <w:r w:rsidRPr="002A53F1">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084C4762" w14:textId="77777777" w:rsidR="000B5BCA" w:rsidRPr="00AD366B" w:rsidRDefault="000B5BCA" w:rsidP="0018405F">
            <w:pPr>
              <w:suppressAutoHyphens/>
              <w:spacing w:after="0" w:line="240" w:lineRule="auto"/>
              <w:jc w:val="right"/>
              <w:rPr>
                <w:rFonts w:ascii="Times New Roman" w:eastAsia="Calibri" w:hAnsi="Times New Roman" w:cs="Times New Roman"/>
                <w:sz w:val="22"/>
                <w:szCs w:val="22"/>
                <w:lang w:eastAsia="ar-SA"/>
              </w:rPr>
            </w:pPr>
          </w:p>
        </w:tc>
      </w:tr>
    </w:tbl>
    <w:p w14:paraId="5003DDF5" w14:textId="77777777" w:rsidR="000B5BCA" w:rsidRPr="000D656F" w:rsidRDefault="000B5BCA" w:rsidP="000B5BCA">
      <w:pPr>
        <w:spacing w:after="0" w:line="240" w:lineRule="auto"/>
        <w:jc w:val="both"/>
        <w:rPr>
          <w:rFonts w:eastAsia="Times New Roman" w:cstheme="minorHAnsi"/>
          <w:iCs/>
          <w:sz w:val="22"/>
          <w:szCs w:val="22"/>
        </w:rPr>
      </w:pPr>
    </w:p>
    <w:p w14:paraId="3F66DE0A" w14:textId="77777777" w:rsidR="000B5BCA" w:rsidRPr="000D656F" w:rsidRDefault="000B5BCA" w:rsidP="000B5BCA">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4"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6860FDE5" w14:textId="77777777" w:rsidR="000B5BCA" w:rsidRPr="000D656F" w:rsidRDefault="000B5BCA" w:rsidP="000B5BCA">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BF93958" w14:textId="77777777" w:rsidR="000B5BCA" w:rsidRPr="000D656F" w:rsidRDefault="000B5BCA" w:rsidP="000B5BCA">
      <w:pPr>
        <w:spacing w:after="0" w:line="240" w:lineRule="auto"/>
        <w:jc w:val="both"/>
        <w:rPr>
          <w:rFonts w:eastAsia="Times New Roman" w:cstheme="minorHAnsi"/>
          <w:iCs/>
          <w:sz w:val="22"/>
          <w:szCs w:val="22"/>
        </w:rPr>
      </w:pPr>
    </w:p>
    <w:p w14:paraId="5319C82C" w14:textId="3376E744" w:rsidR="000B5BCA" w:rsidRDefault="000B5BCA" w:rsidP="000B5BCA">
      <w:pPr>
        <w:spacing w:after="0" w:line="240" w:lineRule="auto"/>
        <w:jc w:val="both"/>
        <w:rPr>
          <w:rFonts w:eastAsia="Times New Roman" w:cstheme="minorHAnsi"/>
          <w:b/>
          <w:sz w:val="22"/>
          <w:szCs w:val="22"/>
        </w:rPr>
      </w:pPr>
      <w:r w:rsidRPr="00AD366B">
        <w:rPr>
          <w:rFonts w:eastAsia="Times New Roman" w:cstheme="minorHAnsi"/>
          <w:b/>
          <w:sz w:val="22"/>
          <w:szCs w:val="22"/>
        </w:rPr>
        <w:t xml:space="preserve">Bendra pasiūlymo kaina nėra sutarties kaina, ji bus naudojama tik pasiūlymų palyginimui ir įvertinimui. Perkančioji </w:t>
      </w:r>
      <w:r w:rsidRPr="002A53F1">
        <w:rPr>
          <w:rFonts w:eastAsia="Times New Roman" w:cstheme="minorHAnsi"/>
          <w:b/>
          <w:sz w:val="22"/>
          <w:szCs w:val="22"/>
        </w:rPr>
        <w:t xml:space="preserve">organizacija paslaugas pirks pagal poreikį neviršijant nustatytos maksimalios sutarties vertės – </w:t>
      </w:r>
      <w:r w:rsidR="0025568D">
        <w:rPr>
          <w:rFonts w:eastAsia="Times New Roman" w:cstheme="minorHAnsi"/>
          <w:b/>
          <w:sz w:val="22"/>
          <w:szCs w:val="22"/>
        </w:rPr>
        <w:t>2</w:t>
      </w:r>
      <w:r>
        <w:rPr>
          <w:rFonts w:eastAsia="Times New Roman" w:cstheme="minorHAnsi"/>
          <w:b/>
          <w:sz w:val="22"/>
          <w:szCs w:val="22"/>
        </w:rPr>
        <w:t>5</w:t>
      </w:r>
      <w:r w:rsidRPr="002A53F1">
        <w:rPr>
          <w:rFonts w:eastAsia="Times New Roman" w:cstheme="minorHAnsi"/>
          <w:b/>
          <w:sz w:val="22"/>
          <w:szCs w:val="22"/>
        </w:rPr>
        <w:t xml:space="preserve"> 000,00 EUR be PVM.</w:t>
      </w:r>
    </w:p>
    <w:p w14:paraId="279FD6FE" w14:textId="77777777" w:rsidR="000B5BCA" w:rsidRDefault="000B5BCA" w:rsidP="000B5BCA">
      <w:pPr>
        <w:spacing w:after="0" w:line="240" w:lineRule="auto"/>
        <w:jc w:val="both"/>
        <w:rPr>
          <w:rFonts w:eastAsia="Times New Roman" w:cstheme="minorHAnsi"/>
          <w:b/>
          <w:sz w:val="22"/>
          <w:szCs w:val="22"/>
        </w:rPr>
      </w:pPr>
    </w:p>
    <w:p w14:paraId="3A0787D2" w14:textId="77777777" w:rsidR="000B5BCA" w:rsidRPr="00AD366B" w:rsidRDefault="000B5BCA" w:rsidP="000B5BCA">
      <w:pPr>
        <w:spacing w:after="0" w:line="240" w:lineRule="auto"/>
        <w:jc w:val="both"/>
        <w:rPr>
          <w:rFonts w:eastAsia="Times New Roman" w:cstheme="minorHAnsi"/>
          <w:b/>
          <w:sz w:val="22"/>
          <w:szCs w:val="22"/>
        </w:rPr>
      </w:pPr>
    </w:p>
    <w:p w14:paraId="4DF249F2" w14:textId="77777777" w:rsidR="000B5BCA" w:rsidRDefault="000B5BCA" w:rsidP="000B5BCA">
      <w:pPr>
        <w:shd w:val="clear" w:color="auto" w:fill="E7E6E6" w:themeFill="background2"/>
        <w:jc w:val="both"/>
        <w:rPr>
          <w:rFonts w:eastAsia="Calibri"/>
          <w:b/>
          <w:bCs/>
          <w:sz w:val="22"/>
          <w:szCs w:val="22"/>
        </w:rPr>
      </w:pPr>
      <w:r>
        <w:rPr>
          <w:rFonts w:eastAsia="Calibri"/>
          <w:b/>
          <w:bCs/>
          <w:sz w:val="22"/>
          <w:szCs w:val="22"/>
        </w:rPr>
        <w:lastRenderedPageBreak/>
        <w:t xml:space="preserve">Kiti Tiekėjo pasiūlymo duomenys </w:t>
      </w:r>
      <w:r>
        <w:rPr>
          <w:b/>
          <w:bCs/>
          <w:sz w:val="22"/>
          <w:szCs w:val="22"/>
        </w:rPr>
        <w:t>(T):</w:t>
      </w:r>
    </w:p>
    <w:p w14:paraId="630BADC4" w14:textId="77777777" w:rsidR="000B5BCA" w:rsidRDefault="000B5BCA" w:rsidP="000B5BCA">
      <w:pPr>
        <w:spacing w:after="0" w:line="240" w:lineRule="auto"/>
        <w:jc w:val="both"/>
        <w:rPr>
          <w:rFonts w:eastAsia="Times New Roman" w:cstheme="minorHAnsi"/>
          <w:iCs/>
          <w:sz w:val="22"/>
          <w:szCs w:val="22"/>
        </w:rPr>
      </w:pPr>
    </w:p>
    <w:p w14:paraId="521624C6" w14:textId="77777777" w:rsidR="000B5BCA" w:rsidRDefault="000B5BCA" w:rsidP="000B5BCA">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0B5BCA" w:rsidRPr="00A32348" w14:paraId="72733F2C" w14:textId="77777777" w:rsidTr="0018405F">
        <w:tc>
          <w:tcPr>
            <w:tcW w:w="5000" w:type="pct"/>
            <w:gridSpan w:val="5"/>
            <w:tcBorders>
              <w:top w:val="single" w:sz="4" w:space="0" w:color="000000"/>
              <w:left w:val="single" w:sz="4" w:space="0" w:color="000000"/>
              <w:bottom w:val="single" w:sz="4" w:space="0" w:color="000000"/>
              <w:right w:val="single" w:sz="4" w:space="0" w:color="000000"/>
            </w:tcBorders>
          </w:tcPr>
          <w:p w14:paraId="368DA156" w14:textId="77777777" w:rsidR="000B5BCA" w:rsidRPr="006761EF" w:rsidRDefault="000B5BCA" w:rsidP="0018405F">
            <w:pPr>
              <w:ind w:left="34"/>
              <w:jc w:val="center"/>
              <w:rPr>
                <w:b/>
                <w:sz w:val="22"/>
                <w:szCs w:val="22"/>
                <w:lang w:eastAsia="en-US"/>
              </w:rPr>
            </w:pPr>
            <w:r>
              <w:rPr>
                <w:b/>
                <w:sz w:val="22"/>
                <w:szCs w:val="22"/>
                <w:lang w:eastAsia="en-US"/>
              </w:rPr>
              <w:t>Aplinkosauginis reikalavimas</w:t>
            </w:r>
          </w:p>
        </w:tc>
      </w:tr>
      <w:tr w:rsidR="000B5BCA" w:rsidRPr="00A32348" w14:paraId="1FF27D8A" w14:textId="77777777" w:rsidTr="0018405F">
        <w:tc>
          <w:tcPr>
            <w:tcW w:w="340" w:type="pct"/>
            <w:tcBorders>
              <w:top w:val="single" w:sz="4" w:space="0" w:color="000000"/>
              <w:left w:val="single" w:sz="4" w:space="0" w:color="000000"/>
              <w:bottom w:val="single" w:sz="4" w:space="0" w:color="000000"/>
              <w:right w:val="single" w:sz="4" w:space="0" w:color="000000"/>
            </w:tcBorders>
          </w:tcPr>
          <w:p w14:paraId="4A4B8082" w14:textId="77777777" w:rsidR="000B5BCA" w:rsidRPr="00A32348" w:rsidRDefault="000B5BCA" w:rsidP="0018405F">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4D8DC914" w14:textId="77777777" w:rsidR="000B5BCA" w:rsidRPr="006761EF" w:rsidRDefault="000B5BCA" w:rsidP="0018405F">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5367D38A" w14:textId="77777777" w:rsidR="000B5BCA" w:rsidRPr="00A32348" w:rsidRDefault="000B5BCA" w:rsidP="0018405F">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512B35B7" w14:textId="77777777" w:rsidR="000B5BCA" w:rsidRPr="00A32348" w:rsidRDefault="000B5BCA" w:rsidP="0018405F">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01B88C7E" w14:textId="77777777" w:rsidR="000B5BCA" w:rsidRPr="00A32348" w:rsidRDefault="000B5BCA" w:rsidP="0018405F">
            <w:pPr>
              <w:ind w:left="34"/>
              <w:jc w:val="center"/>
              <w:rPr>
                <w:b/>
                <w:sz w:val="22"/>
                <w:szCs w:val="22"/>
                <w:lang w:eastAsia="en-US"/>
              </w:rPr>
            </w:pPr>
            <w:r w:rsidRPr="006761EF">
              <w:rPr>
                <w:b/>
                <w:sz w:val="22"/>
                <w:szCs w:val="22"/>
                <w:lang w:eastAsia="en-US"/>
              </w:rPr>
              <w:t>Tiekėjo siūlomas parametras</w:t>
            </w:r>
          </w:p>
        </w:tc>
      </w:tr>
      <w:tr w:rsidR="000B5BCA" w:rsidRPr="00A32348" w14:paraId="02F42175" w14:textId="77777777" w:rsidTr="0018405F">
        <w:tc>
          <w:tcPr>
            <w:tcW w:w="340" w:type="pct"/>
            <w:tcBorders>
              <w:top w:val="single" w:sz="4" w:space="0" w:color="000000"/>
              <w:left w:val="single" w:sz="4" w:space="0" w:color="000000"/>
              <w:bottom w:val="single" w:sz="4" w:space="0" w:color="000000"/>
              <w:right w:val="single" w:sz="4" w:space="0" w:color="000000"/>
            </w:tcBorders>
            <w:vAlign w:val="center"/>
          </w:tcPr>
          <w:p w14:paraId="34C6E0B7" w14:textId="77777777" w:rsidR="000B5BCA" w:rsidRPr="00A32348" w:rsidRDefault="000B5BCA" w:rsidP="0018405F">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4CA7A532" w14:textId="77777777" w:rsidR="000B5BCA" w:rsidRPr="00A32348" w:rsidRDefault="000B5BCA" w:rsidP="0018405F">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56794B66" w14:textId="77777777" w:rsidR="000B5BCA" w:rsidRPr="00AC2565" w:rsidRDefault="000B5BCA" w:rsidP="0018405F">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064E78E7" w14:textId="77777777" w:rsidR="000B5BCA" w:rsidRPr="00A32348" w:rsidRDefault="000B5BCA" w:rsidP="0018405F">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6AE01706" w14:textId="1067B07D" w:rsidR="000B5BCA" w:rsidRPr="00A32348" w:rsidRDefault="006266B1" w:rsidP="006266B1">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w:t>
            </w:r>
            <w:r w:rsidRPr="006266B1">
              <w:rPr>
                <w:sz w:val="22"/>
                <w:szCs w:val="22"/>
                <w:lang w:eastAsia="en-US"/>
              </w:rPr>
              <w:t>EN ISO 14001:2015 sertifikatas ar kitus aplinkos apsaugos vadybos standartus, pagrįstus atitinkamais Europos arba tarptautiniais standartais, patvirtinančiais, kad tiekėjas laikosi nurodytų aplinkos apsaugos sistemos standartų arba lygiaverčių standartų.</w:t>
            </w:r>
          </w:p>
        </w:tc>
        <w:tc>
          <w:tcPr>
            <w:tcW w:w="799" w:type="pct"/>
            <w:vAlign w:val="center"/>
          </w:tcPr>
          <w:p w14:paraId="31E03F96" w14:textId="77777777" w:rsidR="000B5BCA" w:rsidRPr="00A32348" w:rsidRDefault="000B5BCA" w:rsidP="0018405F">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5BB5E4F0" w14:textId="77777777" w:rsidR="008A6A3C" w:rsidRDefault="008A6A3C" w:rsidP="00E22CD5">
      <w:pPr>
        <w:tabs>
          <w:tab w:val="left" w:pos="1545"/>
        </w:tabs>
        <w:spacing w:after="0" w:line="240" w:lineRule="auto"/>
        <w:jc w:val="both"/>
        <w:rPr>
          <w:rFonts w:eastAsia="Times New Roman" w:cstheme="minorHAnsi"/>
          <w:iCs/>
          <w:sz w:val="22"/>
          <w:szCs w:val="22"/>
        </w:rPr>
      </w:pPr>
    </w:p>
    <w:p w14:paraId="3CF0DF25" w14:textId="74DBACB3" w:rsidR="00D27C85" w:rsidRPr="000D656F" w:rsidRDefault="00E05164" w:rsidP="00E05164">
      <w:pPr>
        <w:spacing w:after="0" w:line="240" w:lineRule="auto"/>
        <w:jc w:val="both"/>
        <w:rPr>
          <w:rFonts w:eastAsia="Times New Roman" w:cstheme="minorHAnsi"/>
          <w:sz w:val="22"/>
          <w:szCs w:val="22"/>
        </w:rPr>
      </w:pPr>
      <w:r w:rsidRPr="000B5BCA">
        <w:rPr>
          <w:rFonts w:eastAsia="Times New Roman" w:cstheme="minorHAnsi"/>
          <w:sz w:val="22"/>
          <w:szCs w:val="22"/>
        </w:rPr>
        <w:t>3.</w:t>
      </w:r>
      <w:r w:rsidR="000B5BCA" w:rsidRPr="000B5BCA">
        <w:rPr>
          <w:rFonts w:eastAsia="Times New Roman" w:cstheme="minorHAnsi"/>
          <w:sz w:val="22"/>
          <w:szCs w:val="22"/>
        </w:rPr>
        <w:t>5</w:t>
      </w:r>
      <w:r w:rsidRPr="000B5BCA">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846DF7A" w14:textId="77777777" w:rsidR="00F21DF6" w:rsidRPr="000D656F" w:rsidRDefault="00F21DF6" w:rsidP="00E05164">
      <w:pPr>
        <w:spacing w:after="0" w:line="240" w:lineRule="auto"/>
        <w:jc w:val="both"/>
        <w:rPr>
          <w:rFonts w:eastAsia="Times New Roman" w:cstheme="minorHAnsi"/>
          <w:sz w:val="22"/>
          <w:szCs w:val="22"/>
        </w:rPr>
      </w:pPr>
    </w:p>
    <w:p w14:paraId="6E22DC44" w14:textId="77777777"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4. TECHNINĖ SPECIFIKACIJA</w:t>
      </w:r>
    </w:p>
    <w:p w14:paraId="4A692021" w14:textId="77777777" w:rsidR="00E05164" w:rsidRPr="000D656F" w:rsidRDefault="00E05164" w:rsidP="00E05164">
      <w:pPr>
        <w:spacing w:after="0" w:line="240" w:lineRule="auto"/>
        <w:jc w:val="center"/>
        <w:rPr>
          <w:rFonts w:eastAsia="Times New Roman" w:cstheme="minorHAnsi"/>
          <w:b/>
          <w:sz w:val="22"/>
          <w:szCs w:val="22"/>
        </w:rPr>
      </w:pPr>
    </w:p>
    <w:p w14:paraId="3E025C8B" w14:textId="241F69BA" w:rsidR="00E05164" w:rsidRPr="000D656F"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0D656F">
        <w:rPr>
          <w:rFonts w:eastAsia="Arial Unicode MS" w:cstheme="minorHAnsi"/>
          <w:bCs/>
          <w:sz w:val="22"/>
          <w:szCs w:val="22"/>
          <w:lang w:eastAsia="zh-CN"/>
        </w:rPr>
        <w:t xml:space="preserve">4.1. </w:t>
      </w:r>
      <w:r w:rsidRPr="000D656F">
        <w:rPr>
          <w:rFonts w:eastAsia="Arial Unicode MS" w:cstheme="minorHAnsi"/>
          <w:sz w:val="22"/>
          <w:szCs w:val="22"/>
          <w:lang w:eastAsia="zh-CN"/>
        </w:rPr>
        <w:t xml:space="preserve">Teikdami šį pasiūlymą mes patvirtiname, kad mūsų siūlomos </w:t>
      </w:r>
      <w:r w:rsidR="00B51CDC" w:rsidRPr="000D656F">
        <w:rPr>
          <w:rFonts w:eastAsia="Arial Unicode MS" w:cstheme="minorHAnsi"/>
          <w:sz w:val="22"/>
          <w:szCs w:val="22"/>
          <w:lang w:eastAsia="zh-CN"/>
        </w:rPr>
        <w:t>paslaugos</w:t>
      </w:r>
      <w:r w:rsidRPr="000D656F">
        <w:rPr>
          <w:rFonts w:eastAsia="Arial Unicode MS" w:cstheme="minorHAnsi"/>
          <w:sz w:val="22"/>
          <w:szCs w:val="22"/>
          <w:lang w:eastAsia="zh-CN"/>
        </w:rPr>
        <w:t xml:space="preserve"> atitinka reikalavimus nurodytus specialiųjų konkurso sąlygų </w:t>
      </w:r>
      <w:r w:rsidR="0092562C" w:rsidRPr="000D656F">
        <w:rPr>
          <w:rFonts w:eastAsia="Arial Unicode MS" w:cstheme="minorHAnsi"/>
          <w:sz w:val="22"/>
          <w:szCs w:val="22"/>
          <w:lang w:eastAsia="zh-CN"/>
        </w:rPr>
        <w:t>2</w:t>
      </w:r>
      <w:r w:rsidRPr="000D656F">
        <w:rPr>
          <w:rFonts w:eastAsia="Arial Unicode MS" w:cstheme="minorHAnsi"/>
          <w:sz w:val="22"/>
          <w:szCs w:val="22"/>
          <w:lang w:eastAsia="zh-CN"/>
        </w:rPr>
        <w:t xml:space="preserve"> priede „Techninė specifikacija“</w:t>
      </w:r>
      <w:r w:rsidR="00C73E8C" w:rsidRPr="000D656F">
        <w:rPr>
          <w:rFonts w:eastAsia="Arial Unicode MS" w:cstheme="minorHAnsi"/>
          <w:sz w:val="22"/>
          <w:szCs w:val="22"/>
          <w:lang w:eastAsia="zh-CN"/>
        </w:rPr>
        <w:t xml:space="preserve"> </w:t>
      </w:r>
      <w:r w:rsidR="00030CF2" w:rsidRPr="000D656F">
        <w:rPr>
          <w:rFonts w:eastAsia="Arial Unicode MS" w:cstheme="minorHAnsi"/>
          <w:sz w:val="22"/>
          <w:szCs w:val="22"/>
          <w:lang w:eastAsia="zh-CN"/>
        </w:rPr>
        <w:t>.</w:t>
      </w:r>
    </w:p>
    <w:p w14:paraId="299A4E41" w14:textId="77777777" w:rsidR="00B1793C" w:rsidRPr="000D656F"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sz w:val="22"/>
          <w:szCs w:val="22"/>
        </w:rPr>
        <w:t xml:space="preserve">5. KARTU SU PASIŪLYMU PATEIKIAMI DOKUMENTAI/INFORMACIJA </w:t>
      </w:r>
    </w:p>
    <w:p w14:paraId="41A02645" w14:textId="77777777" w:rsidR="00E05164" w:rsidRPr="000D656F" w:rsidRDefault="00E05164" w:rsidP="00E05164">
      <w:pPr>
        <w:spacing w:after="0" w:line="240" w:lineRule="auto"/>
        <w:rPr>
          <w:rFonts w:eastAsia="Times New Roman" w:cstheme="minorHAnsi"/>
          <w:bCs/>
          <w:iCs/>
          <w:sz w:val="22"/>
          <w:szCs w:val="22"/>
        </w:rPr>
      </w:pP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0D656F"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0D656F" w:rsidRDefault="00E05164" w:rsidP="00E05164">
            <w:pPr>
              <w:spacing w:after="0" w:line="256" w:lineRule="auto"/>
              <w:jc w:val="center"/>
              <w:rPr>
                <w:rFonts w:eastAsia="Times New Roman" w:cstheme="minorHAnsi"/>
                <w:bCs/>
                <w:i/>
                <w:sz w:val="22"/>
                <w:szCs w:val="22"/>
              </w:rPr>
            </w:pPr>
            <w:r w:rsidRPr="000D656F">
              <w:rPr>
                <w:rFonts w:eastAsia="Times New Roman" w:cstheme="minorHAnsi"/>
                <w:bCs/>
                <w:sz w:val="22"/>
                <w:szCs w:val="22"/>
              </w:rPr>
              <w:t>Kartu su pasiūlymu pateikiami dokumentai/informacija (</w:t>
            </w:r>
            <w:r w:rsidRPr="000D656F">
              <w:rPr>
                <w:rFonts w:eastAsia="Times New Roman" w:cstheme="minorHAnsi"/>
                <w:bCs/>
                <w:i/>
                <w:sz w:val="22"/>
                <w:szCs w:val="22"/>
              </w:rPr>
              <w:t>pateikto dokumento pavadinimas)</w:t>
            </w:r>
            <w:r w:rsidRPr="000D656F">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 xml:space="preserve">Ar dokumentas/informacija yra konfidenciali </w:t>
            </w:r>
            <w:r w:rsidRPr="000D656F">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Argumentai, (pagrindimas) kodėl informacija yra konfidenciali</w:t>
            </w:r>
          </w:p>
        </w:tc>
      </w:tr>
      <w:tr w:rsidR="00E05164" w:rsidRPr="000D656F"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lastRenderedPageBreak/>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0D656F"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0D656F" w:rsidRDefault="00E05164" w:rsidP="00E05164">
            <w:pPr>
              <w:spacing w:after="0" w:line="256" w:lineRule="auto"/>
              <w:rPr>
                <w:rFonts w:eastAsia="Times New Roman" w:cstheme="minorHAnsi"/>
                <w:bCs/>
                <w:sz w:val="22"/>
                <w:szCs w:val="22"/>
              </w:rPr>
            </w:pPr>
          </w:p>
        </w:tc>
      </w:tr>
    </w:tbl>
    <w:p w14:paraId="118BD68F" w14:textId="77777777" w:rsidR="00E05164" w:rsidRPr="00AD366B" w:rsidRDefault="00E05164" w:rsidP="00E05164">
      <w:pPr>
        <w:spacing w:after="0" w:line="240" w:lineRule="auto"/>
        <w:jc w:val="both"/>
        <w:rPr>
          <w:rFonts w:eastAsia="Times New Roman" w:cstheme="minorHAnsi"/>
          <w:b/>
          <w:bCs/>
          <w:i/>
          <w:iCs/>
          <w:sz w:val="20"/>
          <w:szCs w:val="20"/>
        </w:rPr>
      </w:pPr>
      <w:r w:rsidRPr="00AD366B">
        <w:rPr>
          <w:rFonts w:eastAsia="Times New Roman" w:cstheme="minorHAnsi"/>
          <w:b/>
          <w:i/>
          <w:sz w:val="20"/>
          <w:szCs w:val="20"/>
        </w:rPr>
        <w:t>Pastaba:</w:t>
      </w:r>
      <w:r w:rsidRPr="00AD366B">
        <w:rPr>
          <w:rFonts w:eastAsia="Times New Roman" w:cstheme="minorHAnsi"/>
          <w:i/>
          <w:sz w:val="20"/>
          <w:szCs w:val="20"/>
        </w:rPr>
        <w:t xml:space="preserve"> </w:t>
      </w:r>
      <w:r w:rsidRPr="00AD366B">
        <w:rPr>
          <w:rFonts w:eastAsia="Times New Roman" w:cstheme="minorHAnsi"/>
          <w:bCs/>
          <w:i/>
          <w:sz w:val="20"/>
          <w:szCs w:val="20"/>
        </w:rPr>
        <w:t xml:space="preserve">Tiekėjas negali nurodyti, kad visas pasiūlymas yra konfidencialus. </w:t>
      </w:r>
      <w:r w:rsidRPr="00AD366B">
        <w:rPr>
          <w:rFonts w:eastAsia="Times New Roman" w:cstheme="minorHAns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60B1B6F6" w14:textId="77777777" w:rsidR="005C4561" w:rsidRPr="00AD366B" w:rsidRDefault="005C4561" w:rsidP="00E05164">
      <w:pPr>
        <w:spacing w:after="0" w:line="240" w:lineRule="auto"/>
        <w:jc w:val="both"/>
        <w:rPr>
          <w:rFonts w:eastAsia="Times New Roman" w:cstheme="minorHAnsi"/>
          <w:i/>
          <w:sz w:val="20"/>
          <w:szCs w:val="20"/>
        </w:rPr>
      </w:pPr>
    </w:p>
    <w:p w14:paraId="3CB2D490" w14:textId="31EFBDB1" w:rsidR="00E05164" w:rsidRPr="00AD366B" w:rsidRDefault="00E05164" w:rsidP="00E05164">
      <w:pPr>
        <w:spacing w:after="0" w:line="240" w:lineRule="auto"/>
        <w:jc w:val="both"/>
        <w:rPr>
          <w:rFonts w:eastAsia="Times New Roman" w:cstheme="minorHAnsi"/>
          <w:i/>
          <w:sz w:val="20"/>
          <w:szCs w:val="20"/>
        </w:rPr>
      </w:pPr>
      <w:r w:rsidRPr="00AD366B">
        <w:rPr>
          <w:rFonts w:eastAsia="Times New Roman"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0D656F" w:rsidRDefault="00E05164" w:rsidP="00E05164">
      <w:pPr>
        <w:spacing w:after="0" w:line="240" w:lineRule="auto"/>
        <w:rPr>
          <w:rFonts w:eastAsia="Times New Roman" w:cstheme="minorHAnsi"/>
          <w:i/>
          <w:iCs/>
          <w:color w:val="0070C0"/>
          <w:spacing w:val="2"/>
          <w:sz w:val="22"/>
          <w:szCs w:val="22"/>
          <w:shd w:val="clear" w:color="auto" w:fill="FFFFFF"/>
        </w:rPr>
      </w:pPr>
      <w:r w:rsidRPr="00AD366B">
        <w:rPr>
          <w:rFonts w:eastAsia="Times New Roman" w:cstheme="minorHAnsi"/>
          <w:i/>
          <w:iCs/>
          <w:spacing w:val="2"/>
          <w:sz w:val="20"/>
          <w:szCs w:val="20"/>
          <w:shd w:val="clear" w:color="auto" w:fill="FFFFFF"/>
        </w:rPr>
        <w:t xml:space="preserve"> „</w:t>
      </w:r>
      <w:hyperlink r:id="rId15" w:history="1">
        <w:r w:rsidRPr="00AD366B">
          <w:rPr>
            <w:rFonts w:eastAsia="Times New Roman" w:cstheme="minorHAnsi"/>
            <w:i/>
            <w:iCs/>
            <w:spacing w:val="2"/>
            <w:sz w:val="20"/>
            <w:szCs w:val="20"/>
            <w:shd w:val="clear" w:color="auto" w:fill="FFFFFF"/>
          </w:rPr>
          <w:t>Konfidencialumas viešuosiuose pirkimuose</w:t>
        </w:r>
      </w:hyperlink>
      <w:r w:rsidRPr="00AD366B">
        <w:rPr>
          <w:rFonts w:eastAsia="Times New Roman" w:cstheme="minorHAnsi"/>
          <w:i/>
          <w:iCs/>
          <w:spacing w:val="2"/>
          <w:sz w:val="20"/>
          <w:szCs w:val="20"/>
          <w:shd w:val="clear" w:color="auto" w:fill="FFFFFF"/>
        </w:rPr>
        <w:t>“</w:t>
      </w:r>
      <w:r w:rsidRPr="000D656F">
        <w:rPr>
          <w:rFonts w:eastAsia="Times New Roman" w:cstheme="minorHAnsi"/>
          <w:i/>
          <w:iCs/>
          <w:spacing w:val="2"/>
          <w:sz w:val="22"/>
          <w:szCs w:val="22"/>
          <w:shd w:val="clear" w:color="auto" w:fill="FFFFFF"/>
        </w:rPr>
        <w:t xml:space="preserve"> </w:t>
      </w:r>
      <w:hyperlink r:id="rId16" w:history="1">
        <w:r w:rsidRPr="000D656F">
          <w:rPr>
            <w:rFonts w:eastAsia="Times New Roman" w:cstheme="minorHAnsi"/>
            <w:i/>
            <w:iCs/>
            <w:color w:val="0070C0"/>
            <w:spacing w:val="2"/>
            <w:sz w:val="22"/>
            <w:szCs w:val="22"/>
            <w:u w:val="single"/>
            <w:shd w:val="clear" w:color="auto" w:fill="FFFFFF"/>
          </w:rPr>
          <w:t>https://vpt.lrv.lt/uploads/vpt/documents/files/mp/konfidenciali_informacija.pdf</w:t>
        </w:r>
      </w:hyperlink>
      <w:r w:rsidRPr="000D656F">
        <w:rPr>
          <w:rFonts w:eastAsia="Times New Roman" w:cstheme="minorHAnsi"/>
          <w:i/>
          <w:iCs/>
          <w:color w:val="0070C0"/>
          <w:spacing w:val="2"/>
          <w:sz w:val="22"/>
          <w:szCs w:val="22"/>
          <w:shd w:val="clear" w:color="auto" w:fill="FFFFFF"/>
        </w:rPr>
        <w:t xml:space="preserve">  </w:t>
      </w:r>
    </w:p>
    <w:p w14:paraId="3CEAE825" w14:textId="77777777" w:rsidR="005C4561" w:rsidRPr="000D656F" w:rsidRDefault="005C4561" w:rsidP="00E05164">
      <w:pPr>
        <w:spacing w:after="0" w:line="240" w:lineRule="auto"/>
        <w:rPr>
          <w:rFonts w:eastAsia="Times New Roman" w:cstheme="minorHAnsi"/>
          <w:sz w:val="22"/>
          <w:szCs w:val="22"/>
        </w:rPr>
      </w:pPr>
    </w:p>
    <w:p w14:paraId="05C45199" w14:textId="77777777" w:rsidR="005C4561" w:rsidRPr="000D656F" w:rsidRDefault="005C4561" w:rsidP="00E05164">
      <w:pPr>
        <w:spacing w:after="0" w:line="240" w:lineRule="auto"/>
        <w:rPr>
          <w:rFonts w:eastAsia="Times New Roman" w:cstheme="minorHAnsi"/>
          <w:sz w:val="22"/>
          <w:szCs w:val="22"/>
        </w:rPr>
      </w:pPr>
    </w:p>
    <w:p w14:paraId="4147952F" w14:textId="77777777" w:rsidR="00E05164" w:rsidRPr="000D656F"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0D656F">
        <w:rPr>
          <w:rFonts w:eastAsia="Times New Roman" w:cstheme="minorHAnsi"/>
          <w:sz w:val="22"/>
          <w:szCs w:val="22"/>
        </w:rPr>
        <w:t>____________________                               _____________                                       _____________________</w:t>
      </w:r>
    </w:p>
    <w:p w14:paraId="7232F37A" w14:textId="77777777" w:rsidR="00E05164" w:rsidRPr="000D656F" w:rsidRDefault="00E05164" w:rsidP="00E05164">
      <w:pPr>
        <w:tabs>
          <w:tab w:val="left" w:pos="2552"/>
          <w:tab w:val="left" w:pos="7230"/>
        </w:tabs>
        <w:spacing w:after="0" w:line="240" w:lineRule="auto"/>
        <w:rPr>
          <w:rFonts w:eastAsia="Times New Roman" w:cstheme="minorHAnsi"/>
          <w:sz w:val="22"/>
          <w:szCs w:val="22"/>
        </w:rPr>
      </w:pPr>
      <w:r w:rsidRPr="000D656F">
        <w:rPr>
          <w:rFonts w:eastAsia="Times New Roman" w:cstheme="minorHAnsi"/>
          <w:sz w:val="22"/>
          <w:szCs w:val="22"/>
        </w:rPr>
        <w:t xml:space="preserve">     (pareigos)</w:t>
      </w:r>
      <w:r w:rsidRPr="000D656F">
        <w:rPr>
          <w:rFonts w:eastAsia="Times New Roman" w:cstheme="minorHAnsi"/>
          <w:sz w:val="22"/>
          <w:szCs w:val="22"/>
        </w:rPr>
        <w:tab/>
        <w:t xml:space="preserve">                       (parašas)</w:t>
      </w:r>
      <w:r w:rsidRPr="000D656F">
        <w:rPr>
          <w:rFonts w:eastAsia="Times New Roman" w:cstheme="minorHAnsi"/>
          <w:sz w:val="22"/>
          <w:szCs w:val="22"/>
        </w:rPr>
        <w:tab/>
        <w:t>(vardas pavardė)</w:t>
      </w:r>
    </w:p>
    <w:p w14:paraId="6D8D1831" w14:textId="77777777" w:rsidR="00AD366B" w:rsidRDefault="00AD366B" w:rsidP="00E05164">
      <w:pPr>
        <w:spacing w:after="0" w:line="240" w:lineRule="auto"/>
        <w:rPr>
          <w:rFonts w:eastAsia="Times New Roman" w:cstheme="minorHAnsi"/>
          <w:i/>
          <w:iCs/>
          <w:sz w:val="22"/>
          <w:szCs w:val="22"/>
        </w:rPr>
      </w:pPr>
    </w:p>
    <w:p w14:paraId="2F2E3280" w14:textId="00984B4A" w:rsidR="00E05164" w:rsidRPr="00AD366B" w:rsidRDefault="00E05164" w:rsidP="00E05164">
      <w:pPr>
        <w:spacing w:after="0" w:line="240" w:lineRule="auto"/>
        <w:rPr>
          <w:rFonts w:eastAsia="Times New Roman" w:cstheme="minorHAnsi"/>
          <w:i/>
          <w:iCs/>
          <w:sz w:val="20"/>
          <w:szCs w:val="20"/>
        </w:rPr>
      </w:pPr>
      <w:r w:rsidRPr="00AD366B">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AD366B" w:rsidRDefault="00E05164" w:rsidP="00E05164">
      <w:pPr>
        <w:spacing w:after="0" w:line="240" w:lineRule="auto"/>
        <w:rPr>
          <w:rFonts w:eastAsia="Times New Roman" w:cstheme="minorHAnsi"/>
          <w:i/>
          <w:iCs/>
          <w:sz w:val="20"/>
          <w:szCs w:val="20"/>
        </w:rPr>
      </w:pPr>
    </w:p>
    <w:sectPr w:rsidR="00E05164" w:rsidRPr="00AD366B" w:rsidSect="0014321D">
      <w:footerReference w:type="first" r:id="rId17"/>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4B9F4" w14:textId="77777777" w:rsidR="00FB0D6E" w:rsidRDefault="00FB0D6E" w:rsidP="00D05666">
      <w:r>
        <w:separator/>
      </w:r>
    </w:p>
  </w:endnote>
  <w:endnote w:type="continuationSeparator" w:id="0">
    <w:p w14:paraId="0D7162A8" w14:textId="77777777" w:rsidR="00FB0D6E" w:rsidRDefault="00FB0D6E" w:rsidP="00D05666">
      <w:r>
        <w:continuationSeparator/>
      </w:r>
    </w:p>
  </w:endnote>
  <w:endnote w:type="continuationNotice" w:id="1">
    <w:p w14:paraId="786B9FEE" w14:textId="77777777" w:rsidR="00FB0D6E" w:rsidRDefault="00FB0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DB84" w14:textId="77777777" w:rsidR="00FB0D6E" w:rsidRDefault="00FB0D6E" w:rsidP="00D05666">
      <w:r>
        <w:separator/>
      </w:r>
    </w:p>
  </w:footnote>
  <w:footnote w:type="continuationSeparator" w:id="0">
    <w:p w14:paraId="7606AC70" w14:textId="77777777" w:rsidR="00FB0D6E" w:rsidRDefault="00FB0D6E" w:rsidP="00D05666">
      <w:r>
        <w:continuationSeparator/>
      </w:r>
    </w:p>
  </w:footnote>
  <w:footnote w:type="continuationNotice" w:id="1">
    <w:p w14:paraId="4A96AB45" w14:textId="77777777" w:rsidR="00FB0D6E" w:rsidRDefault="00FB0D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A8"/>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5BCA"/>
    <w:rsid w:val="000B685D"/>
    <w:rsid w:val="000B7223"/>
    <w:rsid w:val="000C006A"/>
    <w:rsid w:val="000C02F3"/>
    <w:rsid w:val="000C1AE5"/>
    <w:rsid w:val="000C1F59"/>
    <w:rsid w:val="000C211C"/>
    <w:rsid w:val="000C2217"/>
    <w:rsid w:val="000C2C07"/>
    <w:rsid w:val="000C3C31"/>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5A6B"/>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68D"/>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BA3"/>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53F1"/>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5C08"/>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0B6"/>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8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2FA4"/>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6B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6B6B"/>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5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7C5"/>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1B10"/>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5FB"/>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6BD9"/>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299"/>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3C"/>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6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66B"/>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EF"/>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44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2A"/>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6C9"/>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932"/>
    <w:rsid w:val="00D8625D"/>
    <w:rsid w:val="00D86901"/>
    <w:rsid w:val="00D86A7B"/>
    <w:rsid w:val="00D8756E"/>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2D4"/>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733"/>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2BB0"/>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8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C74"/>
    <w:rsid w:val="00F442A9"/>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3A2"/>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D6E"/>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Pages>
  <Words>10205</Words>
  <Characters>5818</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41</cp:revision>
  <dcterms:created xsi:type="dcterms:W3CDTF">2024-05-07T14:16:00Z</dcterms:created>
  <dcterms:modified xsi:type="dcterms:W3CDTF">2025-09-25T06:01:00Z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